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3C25" w14:textId="77777777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4B960BD1" w14:textId="77777777" w:rsidR="002F42DB" w:rsidRDefault="002F42DB">
      <w:pPr>
        <w:tabs>
          <w:tab w:val="left" w:pos="5040"/>
        </w:tabs>
      </w:pPr>
    </w:p>
    <w:p w14:paraId="5650297E" w14:textId="77777777" w:rsidR="002F42DB" w:rsidRDefault="002F42DB">
      <w:pPr>
        <w:tabs>
          <w:tab w:val="left" w:pos="5040"/>
        </w:tabs>
      </w:pPr>
    </w:p>
    <w:p w14:paraId="5C54A089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p w14:paraId="359F98D6" w14:textId="77777777" w:rsidR="002F42DB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6446E6" w14:paraId="3CF7AF99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6B72741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B69B676" w14:textId="5B24BC42" w:rsidR="002F42DB" w:rsidRPr="006446E6" w:rsidRDefault="006446E6" w:rsidP="00624CC7">
            <w:pPr>
              <w:tabs>
                <w:tab w:val="left" w:pos="5040"/>
              </w:tabs>
            </w:pPr>
            <w:r w:rsidRPr="006446E6">
              <w:t xml:space="preserve">Name: </w:t>
            </w:r>
            <w:r w:rsidR="007847D9">
              <w:t>Krishna P. Kisi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2189C282" w14:textId="5507ABD4" w:rsidR="002F42DB" w:rsidRPr="006446E6" w:rsidRDefault="006446E6">
            <w:pPr>
              <w:tabs>
                <w:tab w:val="left" w:pos="5040"/>
              </w:tabs>
            </w:pPr>
            <w:r w:rsidRPr="006446E6">
              <w:t xml:space="preserve">Title: </w:t>
            </w:r>
            <w:r w:rsidR="007847D9">
              <w:t>Assistant Professor</w:t>
            </w:r>
          </w:p>
        </w:tc>
      </w:tr>
    </w:tbl>
    <w:p w14:paraId="0518472B" w14:textId="77777777" w:rsidR="002F42DB" w:rsidRDefault="002F42DB">
      <w:pPr>
        <w:tabs>
          <w:tab w:val="left" w:pos="5040"/>
        </w:tabs>
      </w:pPr>
    </w:p>
    <w:p w14:paraId="0F6EF425" w14:textId="77777777" w:rsidR="002F42DB" w:rsidRDefault="006446E6">
      <w:r>
        <w:t>B. Educational Background</w:t>
      </w:r>
    </w:p>
    <w:p w14:paraId="2E98F9C6" w14:textId="77777777" w:rsidR="002F42DB" w:rsidRDefault="002F42DB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1"/>
        <w:gridCol w:w="353"/>
        <w:gridCol w:w="702"/>
        <w:gridCol w:w="2107"/>
        <w:gridCol w:w="2107"/>
        <w:gridCol w:w="2220"/>
      </w:tblGrid>
      <w:tr w:rsidR="002F42DB" w:rsidRPr="006446E6" w14:paraId="3CF01061" w14:textId="77777777" w:rsidTr="00624CC7"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DB2DB99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Degree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5F0A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0DD009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University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F2B518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Major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701A5306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Thesis/Dissertation</w:t>
            </w:r>
          </w:p>
        </w:tc>
      </w:tr>
      <w:tr w:rsidR="00624CC7" w:rsidRPr="006446E6" w14:paraId="0951D452" w14:textId="77777777" w:rsidTr="00624CC7">
        <w:trPr>
          <w:gridAfter w:val="4"/>
          <w:wAfter w:w="7314" w:type="dxa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1352C" w14:textId="0A93D362" w:rsidR="00624CC7" w:rsidRPr="006446E6" w:rsidRDefault="00624CC7">
            <w:pPr>
              <w:tabs>
                <w:tab w:val="left" w:pos="5040"/>
              </w:tabs>
            </w:pPr>
          </w:p>
        </w:tc>
      </w:tr>
    </w:tbl>
    <w:p w14:paraId="4B41E066" w14:textId="3922156B" w:rsidR="005767E9" w:rsidRDefault="005767E9">
      <w:pPr>
        <w:tabs>
          <w:tab w:val="left" w:pos="5040"/>
        </w:tabs>
      </w:pPr>
      <w:r>
        <w:t>Ph.D., August 2015, University of Nebraska-Lincoln, Engineering, Estimation of Optimal Productivity in Labor-Intensive Construction Operations</w:t>
      </w:r>
    </w:p>
    <w:p w14:paraId="6B9C75B2" w14:textId="4FB5ED1A" w:rsidR="0031410C" w:rsidRDefault="0031410C">
      <w:pPr>
        <w:tabs>
          <w:tab w:val="left" w:pos="5040"/>
        </w:tabs>
      </w:pPr>
      <w:r>
        <w:t>M.S., August 2010, University of Nevada, Las Vegas, Construction Management, High School Student Interests in Architecture, Construction, and Engineering Education</w:t>
      </w:r>
    </w:p>
    <w:p w14:paraId="1155CEB2" w14:textId="302B5490" w:rsidR="0031410C" w:rsidRDefault="00BA3E61">
      <w:pPr>
        <w:tabs>
          <w:tab w:val="left" w:pos="5040"/>
        </w:tabs>
      </w:pPr>
      <w:r>
        <w:t xml:space="preserve">B. S., </w:t>
      </w:r>
      <w:r w:rsidR="00FC7621">
        <w:t>December 2007, Tribhuvan University, Civil Engineering</w:t>
      </w:r>
    </w:p>
    <w:p w14:paraId="6E017D78" w14:textId="77777777" w:rsidR="00FC7621" w:rsidRDefault="00FC7621">
      <w:pPr>
        <w:tabs>
          <w:tab w:val="left" w:pos="5040"/>
        </w:tabs>
      </w:pPr>
    </w:p>
    <w:p w14:paraId="0F5FA0AC" w14:textId="77777777" w:rsidR="002F42DB" w:rsidRDefault="006446E6">
      <w:r>
        <w:t>C. University Experience</w:t>
      </w:r>
    </w:p>
    <w:p w14:paraId="52770AF6" w14:textId="77777777" w:rsidR="00931478" w:rsidRDefault="00931478">
      <w:pPr>
        <w:tabs>
          <w:tab w:val="left" w:pos="5040"/>
        </w:tabs>
      </w:pPr>
      <w:r>
        <w:t>Assistant Professor, Texas State University, August 2020 to present</w:t>
      </w:r>
    </w:p>
    <w:p w14:paraId="62A39C5B" w14:textId="2202ECA9" w:rsidR="002F42DB" w:rsidRDefault="0031410C">
      <w:pPr>
        <w:tabs>
          <w:tab w:val="left" w:pos="5040"/>
        </w:tabs>
      </w:pPr>
      <w:r>
        <w:t xml:space="preserve">Assistant Professor, Central Connecticut State University, August 2018 to </w:t>
      </w:r>
      <w:r w:rsidR="00931478">
        <w:t>July 2020</w:t>
      </w:r>
    </w:p>
    <w:p w14:paraId="60E9A3BD" w14:textId="544D552B" w:rsidR="0031410C" w:rsidRDefault="0031410C">
      <w:pPr>
        <w:tabs>
          <w:tab w:val="left" w:pos="5040"/>
        </w:tabs>
      </w:pPr>
      <w:r>
        <w:t>Assistant Professor, Missouri Western State University, August 2015 to July 2018</w:t>
      </w:r>
    </w:p>
    <w:p w14:paraId="7B2B512F" w14:textId="47D66312" w:rsidR="0031410C" w:rsidRDefault="0031410C">
      <w:pPr>
        <w:tabs>
          <w:tab w:val="left" w:pos="5040"/>
        </w:tabs>
      </w:pPr>
    </w:p>
    <w:p w14:paraId="39B23FE7" w14:textId="77777777" w:rsidR="002F42DB" w:rsidRDefault="006446E6">
      <w:r>
        <w:t>D. Relevant Professional Experience</w:t>
      </w:r>
    </w:p>
    <w:p w14:paraId="064A4987" w14:textId="696812ED" w:rsidR="002F42DB" w:rsidRDefault="0031410C">
      <w:pPr>
        <w:tabs>
          <w:tab w:val="left" w:pos="5040"/>
        </w:tabs>
      </w:pPr>
      <w:r>
        <w:t xml:space="preserve">Project Engineer, </w:t>
      </w:r>
      <w:r w:rsidR="0082050A">
        <w:t xml:space="preserve">United Builders Joint Venture with </w:t>
      </w:r>
      <w:r w:rsidR="00590552">
        <w:t>Munna and Acharya Construction Company Pvt. Ltd.</w:t>
      </w:r>
      <w:r>
        <w:t>, Nepal, 2007-2008</w:t>
      </w:r>
    </w:p>
    <w:p w14:paraId="04FFF6E9" w14:textId="3C6CE6D4" w:rsidR="0031410C" w:rsidRDefault="0031410C">
      <w:pPr>
        <w:tabs>
          <w:tab w:val="left" w:pos="5040"/>
        </w:tabs>
      </w:pPr>
      <w:r>
        <w:t>Junior Engineer, Bhaktapur Municipality, Government of Nepal, 2001-2003</w:t>
      </w:r>
    </w:p>
    <w:p w14:paraId="7AD874E8" w14:textId="77777777" w:rsidR="0031410C" w:rsidRDefault="0031410C">
      <w:pPr>
        <w:tabs>
          <w:tab w:val="left" w:pos="5040"/>
        </w:tabs>
      </w:pPr>
    </w:p>
    <w:p w14:paraId="6AF373E4" w14:textId="77777777" w:rsidR="002F42DB" w:rsidRDefault="006446E6">
      <w:r>
        <w:t>E. Other Professional Credentials (licensure, certification, etc.)</w:t>
      </w:r>
    </w:p>
    <w:p w14:paraId="18B1E658" w14:textId="033A45D6" w:rsidR="002F42DB" w:rsidRPr="00C75DD6" w:rsidRDefault="0031410C">
      <w:pPr>
        <w:tabs>
          <w:tab w:val="left" w:pos="5040"/>
        </w:tabs>
      </w:pPr>
      <w:r w:rsidRPr="00C75DD6">
        <w:t>Professional Engineer</w:t>
      </w:r>
      <w:r w:rsidR="0084309B" w:rsidRPr="00C75DD6">
        <w:t xml:space="preserve"> License, Civil Construction (Texas)</w:t>
      </w:r>
    </w:p>
    <w:p w14:paraId="6D95C4D5" w14:textId="3288E439" w:rsidR="0084309B" w:rsidRPr="00C75DD6" w:rsidRDefault="0084309B">
      <w:pPr>
        <w:tabs>
          <w:tab w:val="left" w:pos="5040"/>
        </w:tabs>
      </w:pPr>
      <w:r w:rsidRPr="00C75DD6">
        <w:t>OSHA 30 Construction Safety and Health Certificate</w:t>
      </w:r>
    </w:p>
    <w:p w14:paraId="7BDE82D3" w14:textId="5EF5EEF2" w:rsidR="002F42DB" w:rsidRPr="00C75DD6" w:rsidRDefault="0084309B">
      <w:pPr>
        <w:tabs>
          <w:tab w:val="left" w:pos="5040"/>
        </w:tabs>
      </w:pPr>
      <w:r w:rsidRPr="00C75DD6">
        <w:t>Nepal Engineering Council License, Civil</w:t>
      </w:r>
    </w:p>
    <w:p w14:paraId="78602699" w14:textId="77777777" w:rsidR="0084309B" w:rsidRDefault="0084309B">
      <w:pPr>
        <w:tabs>
          <w:tab w:val="left" w:pos="5040"/>
        </w:tabs>
        <w:rPr>
          <w:b/>
          <w:bCs/>
        </w:rPr>
      </w:pPr>
    </w:p>
    <w:p w14:paraId="224DD616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14:paraId="1F1AC02B" w14:textId="77777777" w:rsidR="002F42DB" w:rsidRDefault="002F42DB">
      <w:pPr>
        <w:tabs>
          <w:tab w:val="left" w:pos="5040"/>
        </w:tabs>
      </w:pPr>
    </w:p>
    <w:p w14:paraId="604AF19C" w14:textId="77777777" w:rsidR="002F42DB" w:rsidRDefault="006446E6">
      <w:r>
        <w:t>A. Teaching Honors and Awards:</w:t>
      </w:r>
    </w:p>
    <w:p w14:paraId="3623CC28" w14:textId="77777777" w:rsidR="002F42DB" w:rsidRDefault="002F42DB">
      <w:pPr>
        <w:tabs>
          <w:tab w:val="left" w:pos="5040"/>
        </w:tabs>
      </w:pPr>
    </w:p>
    <w:p w14:paraId="165BF63F" w14:textId="2C7E32CD" w:rsidR="002F42DB" w:rsidRDefault="006446E6">
      <w:r>
        <w:t>B. Courses Taught:</w:t>
      </w:r>
    </w:p>
    <w:p w14:paraId="006FBB6B" w14:textId="298C10CF" w:rsidR="00C236BC" w:rsidRDefault="00C236BC">
      <w:r>
        <w:t>CSM 5369 – Construction Dispute Resolution</w:t>
      </w:r>
    </w:p>
    <w:p w14:paraId="7742499B" w14:textId="77777777" w:rsidR="00DE5D40" w:rsidRDefault="00DE5D40" w:rsidP="0084309B">
      <w:r>
        <w:t>CSM 4369 – Construction Contracts, Liability, and Ethics</w:t>
      </w:r>
    </w:p>
    <w:p w14:paraId="0E077CD0" w14:textId="7642AF0C" w:rsidR="0084309B" w:rsidRPr="004B2D5A" w:rsidRDefault="0084309B" w:rsidP="0084309B">
      <w:r>
        <w:t xml:space="preserve">CM 135 - </w:t>
      </w:r>
      <w:r w:rsidRPr="004B2D5A">
        <w:t>Construction Graphics/Quantity Take-Off</w:t>
      </w:r>
    </w:p>
    <w:p w14:paraId="504BDEAD" w14:textId="77777777" w:rsidR="0084309B" w:rsidRPr="004B2D5A" w:rsidRDefault="0084309B" w:rsidP="0084309B">
      <w:r>
        <w:t>CM 145 - CAD and BIM Tools for Construction</w:t>
      </w:r>
    </w:p>
    <w:p w14:paraId="09AA65A6" w14:textId="77777777" w:rsidR="0084309B" w:rsidRPr="004B2D5A" w:rsidRDefault="0084309B" w:rsidP="0084309B">
      <w:r>
        <w:t>CM 235 - Building Construction Systems</w:t>
      </w:r>
    </w:p>
    <w:p w14:paraId="690A39C4" w14:textId="77777777" w:rsidR="0084309B" w:rsidRPr="004B2D5A" w:rsidRDefault="0084309B" w:rsidP="0084309B">
      <w:r>
        <w:t>CM 353 - Introduction to Surveying</w:t>
      </w:r>
    </w:p>
    <w:p w14:paraId="4856F157" w14:textId="77777777" w:rsidR="0084309B" w:rsidRPr="004B2D5A" w:rsidRDefault="0084309B" w:rsidP="0084309B">
      <w:r>
        <w:t>CM 405 - Topics in Construction: ASC regional Student competition</w:t>
      </w:r>
    </w:p>
    <w:p w14:paraId="4A7567FA" w14:textId="77777777" w:rsidR="0084309B" w:rsidRPr="004B2D5A" w:rsidRDefault="0084309B" w:rsidP="0084309B">
      <w:r>
        <w:t>CM 465 - Construction Internship</w:t>
      </w:r>
    </w:p>
    <w:p w14:paraId="1522C5B4" w14:textId="77777777" w:rsidR="0084309B" w:rsidRPr="004B2D5A" w:rsidRDefault="0084309B" w:rsidP="0084309B">
      <w:r>
        <w:t>CM 485 - Construction Management Senior Lab</w:t>
      </w:r>
    </w:p>
    <w:p w14:paraId="61028EF3" w14:textId="720742BC" w:rsidR="002F42DB" w:rsidRDefault="0084309B" w:rsidP="0084309B">
      <w:r>
        <w:t>CM 595 – Planned Research Project</w:t>
      </w:r>
    </w:p>
    <w:p w14:paraId="3BCED0B1" w14:textId="77777777" w:rsidR="0084309B" w:rsidRPr="004B2D5A" w:rsidRDefault="0084309B" w:rsidP="0084309B">
      <w:r>
        <w:t xml:space="preserve">CET 254 - </w:t>
      </w:r>
      <w:r w:rsidRPr="00F64D0F">
        <w:t>Construction Methods and Equipment</w:t>
      </w:r>
    </w:p>
    <w:p w14:paraId="0828D7CB" w14:textId="77777777" w:rsidR="0084309B" w:rsidRPr="004B2D5A" w:rsidRDefault="0084309B" w:rsidP="0084309B">
      <w:r>
        <w:t xml:space="preserve">CET 256 - </w:t>
      </w:r>
      <w:r w:rsidRPr="00F64D0F">
        <w:t>Bituminous, Concrete and Soils</w:t>
      </w:r>
    </w:p>
    <w:p w14:paraId="21EB30C8" w14:textId="77777777" w:rsidR="0084309B" w:rsidRPr="004B2D5A" w:rsidRDefault="0084309B" w:rsidP="0084309B">
      <w:r>
        <w:lastRenderedPageBreak/>
        <w:t xml:space="preserve">CET 360 - </w:t>
      </w:r>
      <w:r w:rsidRPr="00F64D0F">
        <w:t>Construction Management</w:t>
      </w:r>
    </w:p>
    <w:p w14:paraId="56BB3EAC" w14:textId="77777777" w:rsidR="0084309B" w:rsidRPr="004B2D5A" w:rsidRDefault="0084309B" w:rsidP="0084309B">
      <w:r>
        <w:t xml:space="preserve">CET 454 - </w:t>
      </w:r>
      <w:r w:rsidRPr="00F64D0F">
        <w:t xml:space="preserve">Construction </w:t>
      </w:r>
      <w:r>
        <w:t>Estimating</w:t>
      </w:r>
    </w:p>
    <w:p w14:paraId="68603A67" w14:textId="77777777" w:rsidR="0084309B" w:rsidRPr="004B2D5A" w:rsidRDefault="0084309B" w:rsidP="0084309B">
      <w:r>
        <w:t xml:space="preserve">CET 480 - </w:t>
      </w:r>
      <w:r w:rsidRPr="00F64D0F">
        <w:t>Construction Planning and Scheduling</w:t>
      </w:r>
    </w:p>
    <w:p w14:paraId="4EAD6D2A" w14:textId="77777777" w:rsidR="0084309B" w:rsidRPr="004B2D5A" w:rsidRDefault="0084309B" w:rsidP="0084309B">
      <w:r>
        <w:t xml:space="preserve">EGT 520 - Project and Process Management </w:t>
      </w:r>
    </w:p>
    <w:p w14:paraId="77AFE9B2" w14:textId="6E41C5BD" w:rsidR="0084309B" w:rsidRDefault="0084309B" w:rsidP="0084309B">
      <w:r>
        <w:t>EGT 690 - Research/Capstone Project</w:t>
      </w:r>
    </w:p>
    <w:p w14:paraId="3A32E5BB" w14:textId="77777777" w:rsidR="002F42DB" w:rsidRDefault="006446E6">
      <w:r>
        <w:t>C. Directed Student Learning (i.e. theses, dissertations, exit committees, etc.):</w:t>
      </w:r>
    </w:p>
    <w:p w14:paraId="5DF00ED0" w14:textId="153EC51B" w:rsidR="0084309B" w:rsidRDefault="0084309B" w:rsidP="0084309B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Umar Khan (May 2020), theses, A Comparative Study of Project</w:t>
      </w:r>
      <w:r w:rsidR="00DB5AEF">
        <w:rPr>
          <w:rFonts w:ascii="Times New Roman" w:hAnsi="Times New Roman" w:cs="Times New Roman"/>
        </w:rPr>
        <w:t xml:space="preserve"> </w:t>
      </w:r>
      <w:r w:rsidR="004F346B">
        <w:rPr>
          <w:rFonts w:ascii="Times New Roman" w:hAnsi="Times New Roman" w:cs="Times New Roman"/>
        </w:rPr>
        <w:t>Components</w:t>
      </w:r>
      <w:r>
        <w:rPr>
          <w:rFonts w:ascii="Times New Roman" w:hAnsi="Times New Roman" w:cs="Times New Roman"/>
        </w:rPr>
        <w:t xml:space="preserve"> of Smart Cities.</w:t>
      </w:r>
    </w:p>
    <w:p w14:paraId="246921A4" w14:textId="465C4C83" w:rsidR="0084309B" w:rsidRPr="000D0F11" w:rsidRDefault="0084309B" w:rsidP="0084309B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0D0F11">
        <w:rPr>
          <w:rFonts w:ascii="Times New Roman" w:hAnsi="Times New Roman" w:cs="Times New Roman"/>
        </w:rPr>
        <w:t xml:space="preserve">Chandana Chereddy (May 2018), </w:t>
      </w:r>
      <w:r>
        <w:rPr>
          <w:rFonts w:ascii="Times New Roman" w:hAnsi="Times New Roman" w:cs="Times New Roman"/>
        </w:rPr>
        <w:t xml:space="preserve">theses, </w:t>
      </w:r>
      <w:r w:rsidRPr="000D0F11">
        <w:rPr>
          <w:rFonts w:ascii="Times New Roman" w:hAnsi="Times New Roman" w:cs="Times New Roman"/>
        </w:rPr>
        <w:t>Uses of Augmented Reality in Interior Designing</w:t>
      </w:r>
    </w:p>
    <w:p w14:paraId="703C641F" w14:textId="6D0E075C" w:rsidR="0084309B" w:rsidRPr="000D0F11" w:rsidRDefault="0084309B" w:rsidP="0084309B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0D0F11">
        <w:rPr>
          <w:rFonts w:ascii="Times New Roman" w:hAnsi="Times New Roman" w:cs="Times New Roman"/>
        </w:rPr>
        <w:t xml:space="preserve">Santosh Bhandari (May 2017), </w:t>
      </w:r>
      <w:r>
        <w:rPr>
          <w:rFonts w:ascii="Times New Roman" w:hAnsi="Times New Roman" w:cs="Times New Roman"/>
        </w:rPr>
        <w:t xml:space="preserve">theses, </w:t>
      </w:r>
      <w:r w:rsidRPr="000D0F11">
        <w:rPr>
          <w:rFonts w:ascii="Times New Roman" w:hAnsi="Times New Roman" w:cs="Times New Roman"/>
        </w:rPr>
        <w:t>Use of Information Technology by Architect, Engineers, Contractors and Manufacturers: A Comparative Study</w:t>
      </w:r>
    </w:p>
    <w:p w14:paraId="1740C8A6" w14:textId="77777777" w:rsidR="0084309B" w:rsidRDefault="0084309B"/>
    <w:p w14:paraId="29CE117C" w14:textId="77777777" w:rsidR="002F42DB" w:rsidRDefault="006446E6">
      <w:r>
        <w:t>D. Courses Prepared and Curriculum Development:</w:t>
      </w:r>
    </w:p>
    <w:p w14:paraId="61817D9D" w14:textId="431A8B52" w:rsidR="002F42DB" w:rsidRDefault="002F42DB">
      <w:pPr>
        <w:tabs>
          <w:tab w:val="left" w:pos="5040"/>
        </w:tabs>
        <w:ind w:left="720" w:hanging="720"/>
      </w:pPr>
    </w:p>
    <w:p w14:paraId="6C5FB1C3" w14:textId="6F458D96" w:rsidR="0084309B" w:rsidRPr="00DC080F" w:rsidRDefault="00B66F02" w:rsidP="00B66F02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</w:rPr>
      </w:pPr>
      <w:r w:rsidRPr="00DC080F">
        <w:rPr>
          <w:rFonts w:ascii="Times New Roman" w:hAnsi="Times New Roman" w:cs="Times New Roman"/>
        </w:rPr>
        <w:t>Virtual Design and Construction</w:t>
      </w:r>
    </w:p>
    <w:p w14:paraId="5A55A1A3" w14:textId="2CE50FB6" w:rsidR="00B66F02" w:rsidRPr="00DC080F" w:rsidRDefault="00B66F02" w:rsidP="00B66F02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</w:rPr>
      </w:pPr>
      <w:r w:rsidRPr="00DC080F">
        <w:rPr>
          <w:rFonts w:ascii="Times New Roman" w:hAnsi="Times New Roman" w:cs="Times New Roman"/>
        </w:rPr>
        <w:t>Women in construction: safety and understanding the construction industry</w:t>
      </w:r>
    </w:p>
    <w:p w14:paraId="6A987AF6" w14:textId="6C82DC75" w:rsidR="00B66F02" w:rsidRPr="00DC080F" w:rsidRDefault="00B66F02" w:rsidP="00B66F02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</w:rPr>
      </w:pPr>
      <w:r w:rsidRPr="00DC080F">
        <w:rPr>
          <w:rFonts w:ascii="Times New Roman" w:hAnsi="Times New Roman" w:cs="Times New Roman"/>
        </w:rPr>
        <w:t>Game and simulation-based learning modules in construction management curriculum</w:t>
      </w:r>
    </w:p>
    <w:p w14:paraId="735068B7" w14:textId="5A01D388" w:rsidR="00B66F02" w:rsidRPr="00DC080F" w:rsidRDefault="00B66F02" w:rsidP="00B66F02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</w:rPr>
      </w:pPr>
      <w:r w:rsidRPr="00DC080F">
        <w:rPr>
          <w:rFonts w:ascii="Times New Roman" w:hAnsi="Times New Roman" w:cs="Times New Roman"/>
        </w:rPr>
        <w:t>Construction engineering mechanics</w:t>
      </w:r>
    </w:p>
    <w:p w14:paraId="131CFF3F" w14:textId="2087F490" w:rsidR="00B66F02" w:rsidRPr="00DC080F" w:rsidRDefault="00B66F02" w:rsidP="00B66F02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</w:rPr>
      </w:pPr>
      <w:r w:rsidRPr="00DC080F">
        <w:rPr>
          <w:rFonts w:ascii="Times New Roman" w:hAnsi="Times New Roman" w:cs="Times New Roman"/>
        </w:rPr>
        <w:t>Construction estimating II</w:t>
      </w:r>
    </w:p>
    <w:p w14:paraId="3D60BC09" w14:textId="77777777" w:rsidR="0084309B" w:rsidRDefault="0084309B">
      <w:pPr>
        <w:tabs>
          <w:tab w:val="left" w:pos="5040"/>
        </w:tabs>
        <w:ind w:left="720" w:hanging="720"/>
      </w:pPr>
    </w:p>
    <w:p w14:paraId="3FBCD962" w14:textId="77777777" w:rsidR="002F42DB" w:rsidRDefault="006446E6">
      <w:pPr>
        <w:tabs>
          <w:tab w:val="left" w:pos="5040"/>
        </w:tabs>
        <w:ind w:left="720" w:hanging="720"/>
      </w:pPr>
      <w:r>
        <w:t>E. Teaching Grants and Contracts</w:t>
      </w:r>
    </w:p>
    <w:p w14:paraId="4AEC6D47" w14:textId="77777777" w:rsidR="002F42DB" w:rsidRDefault="002F42DB">
      <w:pPr>
        <w:tabs>
          <w:tab w:val="left" w:pos="5040"/>
        </w:tabs>
      </w:pPr>
    </w:p>
    <w:p w14:paraId="6B290D1D" w14:textId="77777777" w:rsidR="002F42DB" w:rsidRDefault="006446E6">
      <w:pPr>
        <w:tabs>
          <w:tab w:val="left" w:pos="5040"/>
        </w:tabs>
        <w:ind w:left="720"/>
      </w:pPr>
      <w:r>
        <w:t>1. Funded External Teaching Grants and Contracts:</w:t>
      </w:r>
    </w:p>
    <w:p w14:paraId="20E906F3" w14:textId="77777777" w:rsidR="002F42DB" w:rsidRDefault="002F42DB">
      <w:pPr>
        <w:ind w:left="720"/>
      </w:pPr>
    </w:p>
    <w:p w14:paraId="26BC6408" w14:textId="77777777" w:rsidR="002F42DB" w:rsidRDefault="006446E6">
      <w:pPr>
        <w:ind w:left="720"/>
      </w:pPr>
      <w:r>
        <w:t>2. Submitted, but not Funded, External Teaching Grants and Contracts:</w:t>
      </w:r>
    </w:p>
    <w:p w14:paraId="245652E3" w14:textId="77777777" w:rsidR="002F42DB" w:rsidRDefault="002F42DB">
      <w:pPr>
        <w:tabs>
          <w:tab w:val="left" w:pos="5040"/>
        </w:tabs>
        <w:ind w:left="720"/>
      </w:pPr>
    </w:p>
    <w:p w14:paraId="1EB688FC" w14:textId="1ABDF7A1" w:rsidR="002F42DB" w:rsidRDefault="006446E6">
      <w:pPr>
        <w:tabs>
          <w:tab w:val="left" w:pos="5040"/>
        </w:tabs>
        <w:ind w:left="720"/>
      </w:pPr>
      <w:r>
        <w:t>3. Funded Internal Teaching Grants and Contracts:</w:t>
      </w:r>
    </w:p>
    <w:p w14:paraId="54C6A1F8" w14:textId="77777777" w:rsidR="00B66F02" w:rsidRDefault="00B66F02" w:rsidP="00B66F02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eSports Curriculum Development Grant (2019-2020). “Developing Game and Simulation-Based Learning Modules in Construction Management Curriculum.” </w:t>
      </w:r>
      <w:r w:rsidRPr="005A1E74">
        <w:rPr>
          <w:rFonts w:ascii="Times New Roman" w:hAnsi="Times New Roman" w:cs="Times New Roman"/>
        </w:rPr>
        <w:t>Total award: $</w:t>
      </w:r>
      <w:r>
        <w:rPr>
          <w:rFonts w:ascii="Times New Roman" w:hAnsi="Times New Roman" w:cs="Times New Roman"/>
        </w:rPr>
        <w:t>8500</w:t>
      </w:r>
    </w:p>
    <w:p w14:paraId="63409B28" w14:textId="77777777" w:rsidR="00B66F02" w:rsidRDefault="00B66F02" w:rsidP="00B66F02">
      <w:pPr>
        <w:pStyle w:val="ListParagraph"/>
        <w:numPr>
          <w:ilvl w:val="0"/>
          <w:numId w:val="3"/>
        </w:numPr>
        <w:ind w:left="540"/>
      </w:pPr>
      <w:r w:rsidRPr="4DB9EF77">
        <w:rPr>
          <w:rFonts w:ascii="Times New Roman" w:eastAsia="Times New Roman" w:hAnsi="Times New Roman" w:cs="Times New Roman"/>
        </w:rPr>
        <w:t>Diversity Curriculum Development Grant 2020. “Women in Construction: Safety and Understanding the Construction Industry,” Total Award $2900</w:t>
      </w:r>
      <w:r w:rsidRPr="4DB9EF77">
        <w:rPr>
          <w:rFonts w:ascii="Times New Roman" w:hAnsi="Times New Roman" w:cs="Times New Roman"/>
        </w:rPr>
        <w:t xml:space="preserve"> </w:t>
      </w:r>
    </w:p>
    <w:p w14:paraId="408D353B" w14:textId="77777777" w:rsidR="00B66F02" w:rsidRDefault="00B66F02" w:rsidP="00B66F02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AAUP Winter Curriculum Development Grant (2019-2020). “Creating Course Content for ‘Virtual Design and Construction’” Total award: $600</w:t>
      </w:r>
    </w:p>
    <w:p w14:paraId="04D1A1A0" w14:textId="77777777" w:rsidR="00B66F02" w:rsidRDefault="00B66F02">
      <w:pPr>
        <w:tabs>
          <w:tab w:val="left" w:pos="5040"/>
        </w:tabs>
        <w:ind w:left="720"/>
      </w:pPr>
    </w:p>
    <w:p w14:paraId="5BB20011" w14:textId="77777777" w:rsidR="002F42DB" w:rsidRDefault="002F42DB">
      <w:pPr>
        <w:tabs>
          <w:tab w:val="left" w:pos="5040"/>
        </w:tabs>
        <w:ind w:left="720"/>
      </w:pPr>
    </w:p>
    <w:p w14:paraId="56B961D1" w14:textId="77777777" w:rsidR="002F42DB" w:rsidRDefault="006446E6">
      <w:pPr>
        <w:tabs>
          <w:tab w:val="left" w:pos="5040"/>
        </w:tabs>
        <w:ind w:left="720"/>
      </w:pPr>
      <w:r>
        <w:t>4. Submitted, but not Funded, Internal Teaching Grants and Contracts:</w:t>
      </w:r>
    </w:p>
    <w:p w14:paraId="20EA805F" w14:textId="77777777" w:rsidR="002F42DB" w:rsidRDefault="002F42DB">
      <w:pPr>
        <w:tabs>
          <w:tab w:val="left" w:pos="5040"/>
        </w:tabs>
        <w:ind w:left="720" w:hanging="720"/>
      </w:pPr>
    </w:p>
    <w:p w14:paraId="5F4B7023" w14:textId="77777777" w:rsidR="002F42DB" w:rsidRDefault="006446E6">
      <w:pPr>
        <w:tabs>
          <w:tab w:val="left" w:pos="5040"/>
        </w:tabs>
        <w:ind w:left="720" w:hanging="720"/>
      </w:pPr>
      <w:r>
        <w:t>F. Other:</w:t>
      </w:r>
    </w:p>
    <w:p w14:paraId="6C19CE52" w14:textId="77777777" w:rsidR="002F42DB" w:rsidRDefault="002F42DB"/>
    <w:p w14:paraId="350D174D" w14:textId="77777777" w:rsidR="002F42DB" w:rsidRDefault="006446E6">
      <w:r>
        <w:t>G. Teaching Professional Development Activities Attended</w:t>
      </w:r>
    </w:p>
    <w:p w14:paraId="5A7B0987" w14:textId="77777777" w:rsidR="00B66F02" w:rsidRPr="00501B8C" w:rsidRDefault="00B66F02" w:rsidP="00501B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01B8C">
        <w:rPr>
          <w:rFonts w:ascii="Times New Roman" w:hAnsi="Times New Roman" w:cs="Times New Roman"/>
        </w:rPr>
        <w:t>Training Resources Applied to Mining Seminar, MSHA, Beaver, WV October 2019</w:t>
      </w:r>
    </w:p>
    <w:p w14:paraId="6A208D66" w14:textId="77777777" w:rsidR="00B66F02" w:rsidRPr="00501B8C" w:rsidRDefault="00B66F02" w:rsidP="00501B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01B8C">
        <w:rPr>
          <w:rFonts w:ascii="Times New Roman" w:hAnsi="Times New Roman" w:cs="Times New Roman"/>
        </w:rPr>
        <w:t>American Council for Construction Education (ACCE) Annual Meeting, Philadelphia, PA July 2019</w:t>
      </w:r>
    </w:p>
    <w:p w14:paraId="7DDD6BB3" w14:textId="77777777" w:rsidR="00B66F02" w:rsidRPr="00501B8C" w:rsidRDefault="00B66F02" w:rsidP="00501B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01B8C">
        <w:rPr>
          <w:rFonts w:ascii="Times New Roman" w:hAnsi="Times New Roman" w:cs="Times New Roman"/>
        </w:rPr>
        <w:t>Construction Engineering Curriculum for New Generation Workshop, Montreal, CA June 2019</w:t>
      </w:r>
    </w:p>
    <w:p w14:paraId="5243B405" w14:textId="3279B694" w:rsidR="002F42DB" w:rsidRPr="00501B8C" w:rsidRDefault="00B66F02" w:rsidP="00501B8C">
      <w:pPr>
        <w:pStyle w:val="ListParagraph"/>
        <w:numPr>
          <w:ilvl w:val="0"/>
          <w:numId w:val="10"/>
        </w:numPr>
        <w:tabs>
          <w:tab w:val="left" w:pos="5040"/>
        </w:tabs>
        <w:rPr>
          <w:rFonts w:ascii="Times New Roman" w:hAnsi="Times New Roman" w:cs="Times New Roman"/>
          <w:b/>
          <w:bCs/>
        </w:rPr>
      </w:pPr>
      <w:r w:rsidRPr="00501B8C">
        <w:rPr>
          <w:rFonts w:ascii="Times New Roman" w:hAnsi="Times New Roman" w:cs="Times New Roman"/>
        </w:rPr>
        <w:t>Accreditation Board for Engineering and Technology Symposium, San Diego, CA April 2018</w:t>
      </w:r>
    </w:p>
    <w:p w14:paraId="6C044F85" w14:textId="7C6B85A4" w:rsidR="00B66F02" w:rsidRDefault="00B66F02">
      <w:pPr>
        <w:tabs>
          <w:tab w:val="left" w:pos="5040"/>
        </w:tabs>
        <w:rPr>
          <w:b/>
          <w:bCs/>
        </w:rPr>
      </w:pPr>
    </w:p>
    <w:p w14:paraId="43F2ED2C" w14:textId="14DCCD26" w:rsidR="00B66F02" w:rsidRDefault="00B66F02">
      <w:pPr>
        <w:tabs>
          <w:tab w:val="left" w:pos="5040"/>
        </w:tabs>
        <w:rPr>
          <w:b/>
          <w:bCs/>
        </w:rPr>
      </w:pPr>
    </w:p>
    <w:p w14:paraId="75B6DEBA" w14:textId="038B810E" w:rsidR="00501B8C" w:rsidRDefault="00501B8C">
      <w:pPr>
        <w:tabs>
          <w:tab w:val="left" w:pos="5040"/>
        </w:tabs>
        <w:rPr>
          <w:b/>
          <w:bCs/>
        </w:rPr>
      </w:pPr>
    </w:p>
    <w:p w14:paraId="19E2B6C0" w14:textId="2989B43A" w:rsidR="00501B8C" w:rsidRDefault="00501B8C">
      <w:pPr>
        <w:tabs>
          <w:tab w:val="left" w:pos="5040"/>
        </w:tabs>
        <w:rPr>
          <w:b/>
          <w:bCs/>
        </w:rPr>
      </w:pPr>
    </w:p>
    <w:p w14:paraId="22D3CBB2" w14:textId="77777777" w:rsidR="00501B8C" w:rsidRDefault="00501B8C">
      <w:pPr>
        <w:tabs>
          <w:tab w:val="left" w:pos="5040"/>
        </w:tabs>
        <w:rPr>
          <w:b/>
          <w:bCs/>
        </w:rPr>
      </w:pPr>
    </w:p>
    <w:p w14:paraId="0A5E15DC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56795DEE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09155878" w14:textId="77777777" w:rsidR="002F42DB" w:rsidRDefault="006446E6">
      <w:pPr>
        <w:tabs>
          <w:tab w:val="left" w:pos="5040"/>
        </w:tabs>
        <w:ind w:left="720" w:hanging="720"/>
      </w:pPr>
      <w:r>
        <w:t>A. Works in Print (including works accepted, forthcoming, in press):</w:t>
      </w:r>
    </w:p>
    <w:p w14:paraId="687D2480" w14:textId="1A110613" w:rsidR="00E75451" w:rsidRDefault="00C236BC" w:rsidP="00B66F02">
      <w:pPr>
        <w:ind w:left="522" w:hanging="522"/>
      </w:pPr>
      <w:r w:rsidRPr="004B48DC">
        <w:rPr>
          <w:b/>
        </w:rPr>
        <w:t>Kisi, K.P</w:t>
      </w:r>
      <w:r w:rsidRPr="004B48DC">
        <w:t xml:space="preserve">., and </w:t>
      </w:r>
      <w:r>
        <w:t>Sulbaran,</w:t>
      </w:r>
      <w:r w:rsidRPr="004B48DC">
        <w:t xml:space="preserve"> </w:t>
      </w:r>
      <w:r>
        <w:t>T</w:t>
      </w:r>
      <w:r w:rsidRPr="004B48DC">
        <w:t>. (20</w:t>
      </w:r>
      <w:r>
        <w:t>22</w:t>
      </w:r>
      <w:r w:rsidRPr="004B48DC">
        <w:t>) “</w:t>
      </w:r>
      <w:r>
        <w:t>Correlation between Brain Cognitive Response and On-line questionnaire during a Construction Safety Training in Virtual Reality</w:t>
      </w:r>
      <w:r w:rsidRPr="004B48DC">
        <w:t xml:space="preserve">”, </w:t>
      </w:r>
      <w:r w:rsidRPr="000824FD">
        <w:rPr>
          <w:i/>
        </w:rPr>
        <w:t>Construction Research Congress</w:t>
      </w:r>
      <w:r w:rsidRPr="004B48DC">
        <w:t xml:space="preserve">, </w:t>
      </w:r>
      <w:r>
        <w:t>Arlington</w:t>
      </w:r>
      <w:r w:rsidRPr="004B48DC">
        <w:t xml:space="preserve">, </w:t>
      </w:r>
      <w:r>
        <w:t>Virginia</w:t>
      </w:r>
      <w:r w:rsidRPr="004B48DC">
        <w:t xml:space="preserve">, </w:t>
      </w:r>
      <w:r>
        <w:t>March</w:t>
      </w:r>
      <w:r w:rsidRPr="004B48DC">
        <w:t xml:space="preserve"> </w:t>
      </w:r>
      <w:r>
        <w:t>9-12</w:t>
      </w:r>
      <w:r w:rsidRPr="004B48DC">
        <w:t>, 20</w:t>
      </w:r>
      <w:r>
        <w:t>22</w:t>
      </w:r>
    </w:p>
    <w:p w14:paraId="3F21A815" w14:textId="45274568" w:rsidR="00C236BC" w:rsidRDefault="00C236BC" w:rsidP="00C236BC">
      <w:pPr>
        <w:ind w:left="522" w:hanging="522"/>
      </w:pPr>
      <w:r w:rsidRPr="00C236BC">
        <w:rPr>
          <w:bCs/>
        </w:rPr>
        <w:t>Sulbaran, T.</w:t>
      </w:r>
      <w:r w:rsidRPr="004B48DC">
        <w:t xml:space="preserve"> and </w:t>
      </w:r>
      <w:r w:rsidRPr="004B48DC">
        <w:rPr>
          <w:b/>
        </w:rPr>
        <w:t>Kisi, K.P</w:t>
      </w:r>
      <w:r w:rsidRPr="004B48DC">
        <w:t>., (20</w:t>
      </w:r>
      <w:r>
        <w:t>22</w:t>
      </w:r>
      <w:r w:rsidRPr="004B48DC">
        <w:t>) “</w:t>
      </w:r>
      <w:r>
        <w:t>Using Functional Near-infrared Spectroscopy (fNIRS) to Evaluate the Construction Decision Making Inventory</w:t>
      </w:r>
      <w:r w:rsidRPr="004B48DC">
        <w:t xml:space="preserve">”, </w:t>
      </w:r>
      <w:r w:rsidRPr="000824FD">
        <w:rPr>
          <w:i/>
        </w:rPr>
        <w:t>Construction Research Congress</w:t>
      </w:r>
      <w:r w:rsidRPr="004B48DC">
        <w:t xml:space="preserve">, </w:t>
      </w:r>
      <w:r>
        <w:t>Arlington</w:t>
      </w:r>
      <w:r w:rsidRPr="004B48DC">
        <w:t xml:space="preserve">, </w:t>
      </w:r>
      <w:r>
        <w:t>Virginia</w:t>
      </w:r>
      <w:r w:rsidRPr="004B48DC">
        <w:t xml:space="preserve">, </w:t>
      </w:r>
      <w:r>
        <w:t>March</w:t>
      </w:r>
      <w:r w:rsidRPr="004B48DC">
        <w:t xml:space="preserve"> </w:t>
      </w:r>
      <w:r>
        <w:t>9-12</w:t>
      </w:r>
      <w:r w:rsidRPr="004B48DC">
        <w:t>, 20</w:t>
      </w:r>
      <w:r>
        <w:t>22</w:t>
      </w:r>
    </w:p>
    <w:p w14:paraId="6FB3BCB6" w14:textId="19269249" w:rsidR="004338CA" w:rsidRDefault="004338CA" w:rsidP="004338CA">
      <w:pPr>
        <w:ind w:left="522" w:hanging="522"/>
      </w:pPr>
      <w:r w:rsidRPr="00B66F02">
        <w:rPr>
          <w:rFonts w:eastAsia="Malgun Gothic"/>
          <w:bCs/>
          <w:color w:val="000000" w:themeColor="text1"/>
        </w:rPr>
        <w:t>Kisi, K.P., Kayastha, R.,</w:t>
      </w:r>
      <w:r>
        <w:rPr>
          <w:rFonts w:eastAsia="Malgun Gothic"/>
          <w:bCs/>
          <w:color w:val="000000" w:themeColor="text1"/>
        </w:rPr>
        <w:t xml:space="preserve"> and Chitrakar, Y.</w:t>
      </w:r>
      <w:r w:rsidRPr="00B66F02">
        <w:rPr>
          <w:rFonts w:eastAsia="Malgun Gothic"/>
          <w:bCs/>
          <w:color w:val="000000" w:themeColor="text1"/>
        </w:rPr>
        <w:t xml:space="preserve"> “</w:t>
      </w:r>
      <w:r>
        <w:t>Construction claims and payment disputes in a public project: Is alternative dispute resolution worth it?</w:t>
      </w:r>
      <w:r w:rsidRPr="00B66F02">
        <w:rPr>
          <w:rFonts w:eastAsia="Malgun Gothic"/>
          <w:bCs/>
          <w:color w:val="000000" w:themeColor="text1"/>
        </w:rPr>
        <w:t xml:space="preserve">” </w:t>
      </w:r>
      <w:r>
        <w:t>International LADR Workshop, July 27-28, 2022, Cairo, Egypt (abstract accepted)</w:t>
      </w:r>
    </w:p>
    <w:p w14:paraId="0E9E7323" w14:textId="77777777" w:rsidR="004338CA" w:rsidRDefault="004338CA" w:rsidP="00C236BC">
      <w:pPr>
        <w:ind w:left="522" w:hanging="522"/>
        <w:rPr>
          <w:rFonts w:eastAsia="Malgun Gothic"/>
          <w:bCs/>
          <w:iCs/>
          <w:color w:val="000000" w:themeColor="text1"/>
        </w:rPr>
      </w:pPr>
    </w:p>
    <w:p w14:paraId="3D01C079" w14:textId="77777777" w:rsidR="00B66F02" w:rsidRDefault="00B66F02">
      <w:pPr>
        <w:tabs>
          <w:tab w:val="left" w:pos="5040"/>
        </w:tabs>
      </w:pPr>
    </w:p>
    <w:p w14:paraId="0E0EB90B" w14:textId="77777777" w:rsidR="002F42DB" w:rsidRDefault="006446E6">
      <w:pPr>
        <w:tabs>
          <w:tab w:val="left" w:pos="5040"/>
        </w:tabs>
        <w:ind w:left="720" w:hanging="720"/>
      </w:pPr>
      <w:r>
        <w:t>1. Books:</w:t>
      </w:r>
    </w:p>
    <w:p w14:paraId="65DD9450" w14:textId="77777777" w:rsidR="002F42DB" w:rsidRDefault="002F42DB">
      <w:pPr>
        <w:tabs>
          <w:tab w:val="left" w:pos="5040"/>
        </w:tabs>
        <w:ind w:left="720"/>
      </w:pPr>
    </w:p>
    <w:p w14:paraId="008FBF8C" w14:textId="77777777" w:rsidR="002F42DB" w:rsidRDefault="006446E6">
      <w:pPr>
        <w:tabs>
          <w:tab w:val="left" w:pos="5040"/>
        </w:tabs>
        <w:ind w:left="720"/>
      </w:pPr>
      <w:r>
        <w:t>a. Scholarly Monographs:</w:t>
      </w:r>
    </w:p>
    <w:p w14:paraId="25B4025A" w14:textId="77777777" w:rsidR="002F42DB" w:rsidRDefault="002F42DB">
      <w:pPr>
        <w:tabs>
          <w:tab w:val="left" w:pos="5040"/>
        </w:tabs>
        <w:ind w:left="720"/>
      </w:pPr>
    </w:p>
    <w:p w14:paraId="05CAFBC9" w14:textId="77777777" w:rsidR="002F42DB" w:rsidRDefault="006446E6">
      <w:pPr>
        <w:tabs>
          <w:tab w:val="left" w:pos="5040"/>
        </w:tabs>
        <w:ind w:left="720"/>
      </w:pPr>
      <w:r>
        <w:t>b. Textbooks:</w:t>
      </w:r>
    </w:p>
    <w:p w14:paraId="5729F8C4" w14:textId="77777777" w:rsidR="002F42DB" w:rsidRDefault="002F42DB">
      <w:pPr>
        <w:tabs>
          <w:tab w:val="left" w:pos="5040"/>
        </w:tabs>
        <w:ind w:left="720"/>
      </w:pPr>
    </w:p>
    <w:p w14:paraId="003955E1" w14:textId="77777777" w:rsidR="002F42DB" w:rsidRDefault="006446E6">
      <w:pPr>
        <w:tabs>
          <w:tab w:val="left" w:pos="5040"/>
        </w:tabs>
        <w:ind w:left="720"/>
      </w:pPr>
      <w:r>
        <w:t>c. Edited Books:</w:t>
      </w:r>
    </w:p>
    <w:p w14:paraId="32A04C4A" w14:textId="77777777" w:rsidR="002F42DB" w:rsidRDefault="002F42DB">
      <w:pPr>
        <w:tabs>
          <w:tab w:val="left" w:pos="5040"/>
        </w:tabs>
        <w:ind w:left="720"/>
      </w:pPr>
    </w:p>
    <w:p w14:paraId="4A9B8B86" w14:textId="77777777" w:rsidR="002F42DB" w:rsidRDefault="006446E6">
      <w:pPr>
        <w:tabs>
          <w:tab w:val="left" w:pos="5040"/>
        </w:tabs>
        <w:ind w:left="720"/>
      </w:pPr>
      <w:r>
        <w:t>d. Chapters in Books:</w:t>
      </w:r>
    </w:p>
    <w:p w14:paraId="4C447755" w14:textId="77777777" w:rsidR="002F42DB" w:rsidRDefault="002F42DB">
      <w:pPr>
        <w:tabs>
          <w:tab w:val="left" w:pos="5040"/>
        </w:tabs>
        <w:ind w:left="720"/>
      </w:pPr>
    </w:p>
    <w:p w14:paraId="79A2E80B" w14:textId="77777777" w:rsidR="002F42DB" w:rsidRDefault="006446E6">
      <w:pPr>
        <w:tabs>
          <w:tab w:val="left" w:pos="5040"/>
        </w:tabs>
        <w:ind w:left="720"/>
      </w:pPr>
      <w:r>
        <w:t>e. Creative Books:</w:t>
      </w:r>
    </w:p>
    <w:p w14:paraId="79ACEAF9" w14:textId="77777777" w:rsidR="002F42DB" w:rsidRDefault="002F42DB">
      <w:pPr>
        <w:tabs>
          <w:tab w:val="left" w:pos="5040"/>
        </w:tabs>
        <w:ind w:left="720" w:hanging="720"/>
      </w:pPr>
    </w:p>
    <w:p w14:paraId="79BF51C2" w14:textId="77777777" w:rsidR="002F42DB" w:rsidRDefault="006446E6">
      <w:pPr>
        <w:tabs>
          <w:tab w:val="left" w:pos="5040"/>
        </w:tabs>
        <w:ind w:left="720" w:hanging="720"/>
      </w:pPr>
      <w:r>
        <w:t>2. Articles:</w:t>
      </w:r>
    </w:p>
    <w:p w14:paraId="3BB070B2" w14:textId="77777777" w:rsidR="002F42DB" w:rsidRDefault="002F42DB">
      <w:pPr>
        <w:tabs>
          <w:tab w:val="left" w:pos="5040"/>
        </w:tabs>
      </w:pPr>
    </w:p>
    <w:p w14:paraId="7AE021D2" w14:textId="77777777" w:rsidR="002F42DB" w:rsidRDefault="006446E6">
      <w:pPr>
        <w:tabs>
          <w:tab w:val="left" w:pos="5040"/>
        </w:tabs>
        <w:ind w:left="720"/>
      </w:pPr>
      <w:r>
        <w:t>a. Refereed Journal Articles:</w:t>
      </w:r>
    </w:p>
    <w:p w14:paraId="3EC51BC6" w14:textId="77777777" w:rsidR="004338CA" w:rsidRPr="001D64B1" w:rsidRDefault="004338CA" w:rsidP="004338CA">
      <w:pPr>
        <w:ind w:left="522" w:hanging="522"/>
        <w:rPr>
          <w:rFonts w:eastAsia="Malgun Gothic"/>
          <w:bCs/>
          <w:color w:val="000000" w:themeColor="text1"/>
        </w:rPr>
      </w:pPr>
      <w:r w:rsidRPr="001D64B1">
        <w:rPr>
          <w:rFonts w:eastAsia="Malgun Gothic"/>
          <w:b/>
          <w:color w:val="000000" w:themeColor="text1"/>
        </w:rPr>
        <w:t>Kisi, K</w:t>
      </w:r>
      <w:r w:rsidRPr="001D64B1">
        <w:rPr>
          <w:rFonts w:eastAsia="Malgun Gothic"/>
          <w:bCs/>
          <w:color w:val="000000" w:themeColor="text1"/>
        </w:rPr>
        <w:t>.</w:t>
      </w:r>
      <w:r w:rsidRPr="001D64B1">
        <w:rPr>
          <w:rFonts w:eastAsia="Malgun Gothic"/>
          <w:b/>
          <w:color w:val="000000" w:themeColor="text1"/>
        </w:rPr>
        <w:t>P</w:t>
      </w:r>
      <w:r w:rsidRPr="001D64B1">
        <w:rPr>
          <w:rFonts w:eastAsia="Malgun Gothic"/>
          <w:bCs/>
          <w:color w:val="000000" w:themeColor="text1"/>
        </w:rPr>
        <w:t xml:space="preserve">, Tukkaraja, P., &amp; Eltschlager, K. (2021). Dispute Resolution in the Mining Industry: Lessons Learned from the Effects of Blasting on Nearby Structures. </w:t>
      </w:r>
      <w:r w:rsidRPr="001D64B1">
        <w:rPr>
          <w:rFonts w:eastAsia="Malgun Gothic"/>
          <w:bCs/>
          <w:i/>
          <w:iCs/>
          <w:color w:val="000000" w:themeColor="text1"/>
        </w:rPr>
        <w:t>Journal of Legal Affairs and Dispute Resolution in Engineering and Construction</w:t>
      </w:r>
      <w:r w:rsidRPr="001D64B1">
        <w:rPr>
          <w:rFonts w:eastAsia="Malgun Gothic"/>
          <w:bCs/>
          <w:color w:val="000000" w:themeColor="text1"/>
        </w:rPr>
        <w:t>, 13(3), 05021005.</w:t>
      </w:r>
    </w:p>
    <w:p w14:paraId="26EBAE99" w14:textId="77777777" w:rsidR="004338CA" w:rsidRDefault="004338CA" w:rsidP="004338CA">
      <w:pPr>
        <w:ind w:left="522" w:hanging="522"/>
        <w:rPr>
          <w:rFonts w:eastAsia="Malgun Gothic"/>
          <w:bCs/>
          <w:color w:val="000000" w:themeColor="text1"/>
        </w:rPr>
      </w:pPr>
      <w:r w:rsidRPr="001D64B1">
        <w:rPr>
          <w:rFonts w:eastAsia="Malgun Gothic"/>
          <w:bCs/>
          <w:color w:val="000000" w:themeColor="text1"/>
        </w:rPr>
        <w:t xml:space="preserve">Shrestha, K., Deshar, R., </w:t>
      </w:r>
      <w:r w:rsidRPr="001D64B1">
        <w:rPr>
          <w:rFonts w:eastAsia="Malgun Gothic"/>
          <w:b/>
          <w:color w:val="000000" w:themeColor="text1"/>
        </w:rPr>
        <w:t>Kisi, K. P</w:t>
      </w:r>
      <w:r w:rsidRPr="001D64B1">
        <w:rPr>
          <w:rFonts w:eastAsia="Malgun Gothic"/>
          <w:bCs/>
          <w:color w:val="000000" w:themeColor="text1"/>
        </w:rPr>
        <w:t xml:space="preserve">., &amp; Taffazzoli, T. (2021). Data Digitization to Mitigate Legal Disputes during Reconstruction in Earthquake-Prone Areas. </w:t>
      </w:r>
      <w:r w:rsidRPr="001D64B1">
        <w:rPr>
          <w:rFonts w:eastAsia="Malgun Gothic"/>
          <w:bCs/>
          <w:i/>
          <w:iCs/>
          <w:color w:val="000000" w:themeColor="text1"/>
        </w:rPr>
        <w:t>Journal of Legal Affairs and Dispute Resolution in Engineering and Construction</w:t>
      </w:r>
      <w:r w:rsidRPr="001D64B1">
        <w:rPr>
          <w:rFonts w:eastAsia="Malgun Gothic"/>
          <w:bCs/>
          <w:color w:val="000000" w:themeColor="text1"/>
        </w:rPr>
        <w:t>, 13(2), 05021001.</w:t>
      </w:r>
    </w:p>
    <w:p w14:paraId="3313BC36" w14:textId="78A6828F" w:rsidR="006B6FC8" w:rsidRDefault="006B6FC8" w:rsidP="004338CA">
      <w:pPr>
        <w:ind w:left="522" w:hanging="522"/>
        <w:rPr>
          <w:rFonts w:eastAsia="Malgun Gothic"/>
          <w:bCs/>
          <w:iCs/>
          <w:color w:val="000000" w:themeColor="text1"/>
        </w:rPr>
      </w:pPr>
      <w:r w:rsidRPr="00267CD2">
        <w:rPr>
          <w:rFonts w:eastAsia="Malgun Gothic"/>
          <w:b/>
          <w:color w:val="000000" w:themeColor="text1"/>
        </w:rPr>
        <w:t>Kisi, K.P</w:t>
      </w:r>
      <w:r w:rsidRPr="00B66F02">
        <w:rPr>
          <w:rFonts w:eastAsia="Malgun Gothic"/>
          <w:bCs/>
          <w:color w:val="000000" w:themeColor="text1"/>
        </w:rPr>
        <w:t xml:space="preserve">., Kayastha, R., and Shrestha, P. P., (2020) “Back Charges in Construction Contract: Case Study of Airport Project” </w:t>
      </w:r>
      <w:r w:rsidRPr="00B66F02">
        <w:rPr>
          <w:rFonts w:eastAsia="Malgun Gothic"/>
          <w:bCs/>
          <w:i/>
          <w:color w:val="000000" w:themeColor="text1"/>
        </w:rPr>
        <w:t>Journal of Legal Affairs and Dispute Resolution in Engineering and Construction</w:t>
      </w:r>
      <w:r>
        <w:rPr>
          <w:rFonts w:eastAsia="Malgun Gothic"/>
          <w:bCs/>
          <w:i/>
          <w:color w:val="000000" w:themeColor="text1"/>
        </w:rPr>
        <w:t xml:space="preserve">, </w:t>
      </w:r>
      <w:r w:rsidRPr="006B6FC8">
        <w:rPr>
          <w:rFonts w:eastAsia="Malgun Gothic"/>
          <w:bCs/>
          <w:iCs/>
          <w:color w:val="000000" w:themeColor="text1"/>
        </w:rPr>
        <w:t>12(3), 05020010</w:t>
      </w:r>
    </w:p>
    <w:p w14:paraId="1DAC84BA" w14:textId="26358FEE" w:rsidR="006B6FC8" w:rsidRDefault="006B6FC8" w:rsidP="00B66F02">
      <w:pPr>
        <w:ind w:left="522" w:hanging="522"/>
        <w:rPr>
          <w:rFonts w:eastAsia="Malgun Gothic"/>
          <w:bCs/>
          <w:i/>
          <w:color w:val="000000" w:themeColor="text1"/>
        </w:rPr>
      </w:pPr>
      <w:r w:rsidRPr="00267CD2">
        <w:rPr>
          <w:rFonts w:eastAsia="Malgun Gothic"/>
          <w:b/>
          <w:color w:val="000000" w:themeColor="text1"/>
        </w:rPr>
        <w:t>Kisi, K.P</w:t>
      </w:r>
      <w:r w:rsidRPr="00B66F02">
        <w:rPr>
          <w:rFonts w:eastAsia="Malgun Gothic"/>
          <w:bCs/>
          <w:color w:val="000000" w:themeColor="text1"/>
        </w:rPr>
        <w:t xml:space="preserve">., Shrestha, J., and Kayastha, R., (2020) “Labor Shortage and Safety Issues in Post-earthquake Building Construction: A Case Study” </w:t>
      </w:r>
      <w:r w:rsidRPr="00B66F02">
        <w:rPr>
          <w:rFonts w:eastAsia="Malgun Gothic"/>
          <w:bCs/>
          <w:i/>
          <w:color w:val="000000" w:themeColor="text1"/>
        </w:rPr>
        <w:t>Journal of Legal Affairs and Dispute Resolution in Engineering and Construction</w:t>
      </w:r>
      <w:r>
        <w:rPr>
          <w:rFonts w:eastAsia="Malgun Gothic"/>
          <w:bCs/>
          <w:i/>
          <w:color w:val="000000" w:themeColor="text1"/>
        </w:rPr>
        <w:t xml:space="preserve">, </w:t>
      </w:r>
      <w:r w:rsidRPr="00267CD2">
        <w:rPr>
          <w:rFonts w:eastAsia="Malgun Gothic"/>
          <w:bCs/>
          <w:iCs/>
          <w:color w:val="000000" w:themeColor="text1"/>
        </w:rPr>
        <w:t>12(3), 05020011</w:t>
      </w:r>
    </w:p>
    <w:p w14:paraId="68B35E50" w14:textId="65095BCD" w:rsidR="00B66F02" w:rsidRDefault="00B66F02" w:rsidP="00B66F02">
      <w:pPr>
        <w:ind w:left="522" w:hanging="522"/>
        <w:rPr>
          <w:rFonts w:eastAsia="Malgun Gothic"/>
          <w:color w:val="000000" w:themeColor="text1"/>
        </w:rPr>
      </w:pPr>
      <w:r w:rsidRPr="002D5774">
        <w:rPr>
          <w:rFonts w:eastAsia="Malgun Gothic"/>
          <w:b/>
          <w:color w:val="000000" w:themeColor="text1"/>
        </w:rPr>
        <w:t>Kisi, K.P.,</w:t>
      </w:r>
      <w:r>
        <w:rPr>
          <w:rFonts w:eastAsia="Malgun Gothic"/>
          <w:color w:val="000000" w:themeColor="text1"/>
        </w:rPr>
        <w:t xml:space="preserve"> Lee, N., Kayastha, R., and Kovel, J. (2019) “Alternative Dispute Resolution Practices in International Road Construction Contracts” </w:t>
      </w:r>
      <w:r w:rsidRPr="00021417">
        <w:rPr>
          <w:rFonts w:eastAsia="Malgun Gothic"/>
          <w:i/>
          <w:color w:val="000000" w:themeColor="text1"/>
        </w:rPr>
        <w:t>Journal of Legal Affairs and Dispute Resolution in Engineering and Construction</w:t>
      </w:r>
      <w:r>
        <w:rPr>
          <w:rFonts w:eastAsia="Malgun Gothic"/>
          <w:i/>
          <w:color w:val="000000" w:themeColor="text1"/>
        </w:rPr>
        <w:t xml:space="preserve">. </w:t>
      </w:r>
      <w:bookmarkStart w:id="0" w:name="_Hlk23687657"/>
      <w:r w:rsidRPr="00A71351">
        <w:t>10.1061/(ASCE)LA.1943-4170.0000373</w:t>
      </w:r>
      <w:bookmarkEnd w:id="0"/>
    </w:p>
    <w:p w14:paraId="44361447" w14:textId="77777777" w:rsidR="00B66F02" w:rsidRDefault="00B66F02" w:rsidP="00B66F02">
      <w:pPr>
        <w:ind w:left="522" w:hanging="522"/>
        <w:rPr>
          <w:rFonts w:eastAsia="Malgun Gothic"/>
          <w:color w:val="000000" w:themeColor="text1"/>
        </w:rPr>
      </w:pPr>
      <w:r w:rsidRPr="002D5774">
        <w:rPr>
          <w:b/>
        </w:rPr>
        <w:lastRenderedPageBreak/>
        <w:t>Kisi, K.P</w:t>
      </w:r>
      <w:r w:rsidRPr="001778A5">
        <w:t>.,</w:t>
      </w:r>
      <w:r w:rsidRPr="00F64D0F">
        <w:t xml:space="preserve"> Mani, N., Rojas, E</w:t>
      </w:r>
      <w:r>
        <w:t>., and Foster E</w:t>
      </w:r>
      <w:r w:rsidRPr="00F64D0F">
        <w:t>. (201</w:t>
      </w:r>
      <w:r>
        <w:t>8</w:t>
      </w:r>
      <w:r w:rsidRPr="00F64D0F">
        <w:t xml:space="preserve">). </w:t>
      </w:r>
      <w:r>
        <w:t>“Estimation of</w:t>
      </w:r>
      <w:r w:rsidRPr="00F64D0F">
        <w:t xml:space="preserve"> optimal productivity in labor-intensive construction operations</w:t>
      </w:r>
      <w:r>
        <w:t>: Advanced study,”</w:t>
      </w:r>
      <w:r w:rsidRPr="00F64D0F">
        <w:t xml:space="preserve"> </w:t>
      </w:r>
      <w:r w:rsidRPr="00F64D0F">
        <w:rPr>
          <w:i/>
        </w:rPr>
        <w:t>Journal of Construction Engineering and Management</w:t>
      </w:r>
      <w:r>
        <w:rPr>
          <w:i/>
        </w:rPr>
        <w:t>,</w:t>
      </w:r>
      <w:r w:rsidRPr="00F64D0F">
        <w:rPr>
          <w:i/>
        </w:rPr>
        <w:t xml:space="preserve"> </w:t>
      </w:r>
      <w:r w:rsidRPr="001508BB">
        <w:rPr>
          <w:rFonts w:eastAsia="Malgun Gothic"/>
          <w:color w:val="000000" w:themeColor="text1"/>
        </w:rPr>
        <w:t>14</w:t>
      </w:r>
      <w:r>
        <w:rPr>
          <w:rFonts w:eastAsia="Malgun Gothic"/>
          <w:color w:val="000000" w:themeColor="text1"/>
        </w:rPr>
        <w:t>4</w:t>
      </w:r>
      <w:r w:rsidRPr="001508BB">
        <w:rPr>
          <w:rFonts w:eastAsia="Malgun Gothic"/>
          <w:color w:val="000000" w:themeColor="text1"/>
        </w:rPr>
        <w:t>(</w:t>
      </w:r>
      <w:r>
        <w:rPr>
          <w:rFonts w:eastAsia="Malgun Gothic"/>
          <w:color w:val="000000" w:themeColor="text1"/>
        </w:rPr>
        <w:t>10</w:t>
      </w:r>
      <w:r w:rsidRPr="001508BB">
        <w:rPr>
          <w:rFonts w:eastAsia="Malgun Gothic"/>
          <w:color w:val="000000" w:themeColor="text1"/>
        </w:rPr>
        <w:t>), 0401</w:t>
      </w:r>
      <w:r>
        <w:rPr>
          <w:rFonts w:eastAsia="Malgun Gothic"/>
          <w:color w:val="000000" w:themeColor="text1"/>
        </w:rPr>
        <w:t>8</w:t>
      </w:r>
      <w:r w:rsidRPr="001508BB">
        <w:rPr>
          <w:rFonts w:eastAsia="Malgun Gothic"/>
          <w:color w:val="000000" w:themeColor="text1"/>
        </w:rPr>
        <w:t>0</w:t>
      </w:r>
      <w:r>
        <w:rPr>
          <w:rFonts w:eastAsia="Malgun Gothic"/>
          <w:color w:val="000000" w:themeColor="text1"/>
        </w:rPr>
        <w:t>9</w:t>
      </w:r>
      <w:r w:rsidRPr="001508BB">
        <w:rPr>
          <w:rFonts w:eastAsia="Malgun Gothic"/>
          <w:color w:val="000000" w:themeColor="text1"/>
        </w:rPr>
        <w:t>7</w:t>
      </w:r>
    </w:p>
    <w:p w14:paraId="69B4D33D" w14:textId="1CDED981" w:rsidR="00B66F02" w:rsidRPr="00F64D0F" w:rsidRDefault="00B66F02" w:rsidP="00B66F02">
      <w:pPr>
        <w:ind w:left="522" w:hanging="522"/>
      </w:pPr>
      <w:r w:rsidRPr="00F64D0F">
        <w:t xml:space="preserve">Mani, N., </w:t>
      </w:r>
      <w:r w:rsidRPr="00F64D0F">
        <w:rPr>
          <w:b/>
        </w:rPr>
        <w:t>Kisi, K.P</w:t>
      </w:r>
      <w:r w:rsidRPr="00F64D0F">
        <w:t>., Rojas, E</w:t>
      </w:r>
      <w:r>
        <w:t>., and Foster E</w:t>
      </w:r>
      <w:r w:rsidRPr="00F64D0F">
        <w:t>.</w:t>
      </w:r>
      <w:r>
        <w:t xml:space="preserve"> (2017).</w:t>
      </w:r>
      <w:r w:rsidRPr="00F64D0F">
        <w:t xml:space="preserve"> “Estimating </w:t>
      </w:r>
      <w:r w:rsidR="00E75451">
        <w:t>L</w:t>
      </w:r>
      <w:r w:rsidRPr="00F64D0F">
        <w:t xml:space="preserve">abor </w:t>
      </w:r>
      <w:r w:rsidR="00E75451">
        <w:t>P</w:t>
      </w:r>
      <w:r w:rsidRPr="00F64D0F">
        <w:t xml:space="preserve">roductivity </w:t>
      </w:r>
      <w:r w:rsidR="00E75451">
        <w:t>F</w:t>
      </w:r>
      <w:r w:rsidRPr="00F64D0F">
        <w:t>rontier</w:t>
      </w:r>
      <w:r>
        <w:t xml:space="preserve">: A </w:t>
      </w:r>
      <w:r w:rsidR="00E75451">
        <w:t>P</w:t>
      </w:r>
      <w:r>
        <w:t xml:space="preserve">ilot </w:t>
      </w:r>
      <w:r w:rsidR="00E75451">
        <w:t>S</w:t>
      </w:r>
      <w:r>
        <w:t>tudy,”</w:t>
      </w:r>
      <w:r w:rsidRPr="00F64D0F">
        <w:t xml:space="preserve"> </w:t>
      </w:r>
      <w:r w:rsidRPr="00F64D0F">
        <w:rPr>
          <w:i/>
        </w:rPr>
        <w:t>Journal of Construction Engineering and Management</w:t>
      </w:r>
      <w:r>
        <w:rPr>
          <w:i/>
        </w:rPr>
        <w:t>,</w:t>
      </w:r>
      <w:r w:rsidRPr="00F64D0F">
        <w:rPr>
          <w:i/>
        </w:rPr>
        <w:t xml:space="preserve"> </w:t>
      </w:r>
      <w:r>
        <w:rPr>
          <w:noProof/>
        </w:rPr>
        <w:t>143(10),</w:t>
      </w:r>
      <w:r w:rsidRPr="001508BB">
        <w:rPr>
          <w:noProof/>
        </w:rPr>
        <w:t xml:space="preserve"> 04017077</w:t>
      </w:r>
      <w:r w:rsidRPr="00F64D0F">
        <w:t>.</w:t>
      </w:r>
    </w:p>
    <w:p w14:paraId="5918B721" w14:textId="2479ADF9" w:rsidR="00B66F02" w:rsidRDefault="00B66F02" w:rsidP="00B66F02">
      <w:pPr>
        <w:ind w:left="522" w:hanging="522"/>
        <w:rPr>
          <w:rFonts w:eastAsia="Malgun Gothic"/>
          <w:color w:val="000000" w:themeColor="text1"/>
        </w:rPr>
      </w:pPr>
      <w:r w:rsidRPr="00F64D0F">
        <w:rPr>
          <w:b/>
        </w:rPr>
        <w:t>Kisi, K.P</w:t>
      </w:r>
      <w:r w:rsidRPr="00F64D0F">
        <w:t>., Mani, N., Rojas, E</w:t>
      </w:r>
      <w:r>
        <w:t>., and Foster E</w:t>
      </w:r>
      <w:r w:rsidRPr="00F64D0F">
        <w:t xml:space="preserve">. (2016). </w:t>
      </w:r>
      <w:r>
        <w:t>“</w:t>
      </w:r>
      <w:r w:rsidRPr="00F64D0F">
        <w:t xml:space="preserve">Estimating </w:t>
      </w:r>
      <w:r w:rsidR="00E75451">
        <w:t>O</w:t>
      </w:r>
      <w:r w:rsidRPr="00F64D0F">
        <w:t xml:space="preserve">ptimal </w:t>
      </w:r>
      <w:r w:rsidR="00E75451">
        <w:t>P</w:t>
      </w:r>
      <w:r w:rsidRPr="00F64D0F">
        <w:t xml:space="preserve">roductivity in </w:t>
      </w:r>
      <w:r w:rsidR="00E75451">
        <w:t>L</w:t>
      </w:r>
      <w:r w:rsidRPr="00F64D0F">
        <w:t xml:space="preserve">abor-intensive </w:t>
      </w:r>
      <w:r w:rsidR="00E75451">
        <w:t>C</w:t>
      </w:r>
      <w:r w:rsidRPr="00F64D0F">
        <w:t xml:space="preserve">onstruction </w:t>
      </w:r>
      <w:r w:rsidR="00E75451">
        <w:t>O</w:t>
      </w:r>
      <w:r w:rsidRPr="00F64D0F">
        <w:t>perations</w:t>
      </w:r>
      <w:r>
        <w:t xml:space="preserve">: A </w:t>
      </w:r>
      <w:r w:rsidR="00E75451">
        <w:t>P</w:t>
      </w:r>
      <w:r>
        <w:t xml:space="preserve">ilot </w:t>
      </w:r>
      <w:r w:rsidR="00E75451">
        <w:t>S</w:t>
      </w:r>
      <w:r>
        <w:t>tudy,”</w:t>
      </w:r>
      <w:r w:rsidRPr="00F64D0F">
        <w:t xml:space="preserve"> </w:t>
      </w:r>
      <w:r w:rsidRPr="00F64D0F">
        <w:rPr>
          <w:i/>
        </w:rPr>
        <w:t>Journal of Construction Engineering and Management</w:t>
      </w:r>
      <w:r>
        <w:rPr>
          <w:i/>
        </w:rPr>
        <w:t>,</w:t>
      </w:r>
      <w:r w:rsidRPr="00F64D0F">
        <w:rPr>
          <w:i/>
        </w:rPr>
        <w:t xml:space="preserve"> </w:t>
      </w:r>
      <w:r w:rsidRPr="001508BB">
        <w:rPr>
          <w:rFonts w:eastAsia="Malgun Gothic"/>
          <w:color w:val="000000" w:themeColor="text1"/>
        </w:rPr>
        <w:t>143(3), 04016107</w:t>
      </w:r>
    </w:p>
    <w:p w14:paraId="037E683C" w14:textId="77777777" w:rsidR="002F42DB" w:rsidRDefault="002F42DB">
      <w:pPr>
        <w:tabs>
          <w:tab w:val="left" w:pos="5040"/>
        </w:tabs>
        <w:ind w:left="1800" w:hanging="360"/>
      </w:pPr>
    </w:p>
    <w:p w14:paraId="51355BE6" w14:textId="77777777" w:rsidR="002F42DB" w:rsidRDefault="006446E6">
      <w:pPr>
        <w:tabs>
          <w:tab w:val="left" w:pos="5040"/>
        </w:tabs>
        <w:ind w:left="720"/>
      </w:pPr>
      <w:r>
        <w:t>b. Non-refereed Articles:</w:t>
      </w:r>
    </w:p>
    <w:p w14:paraId="071356F5" w14:textId="77777777" w:rsidR="002F42DB" w:rsidRDefault="002F42DB">
      <w:pPr>
        <w:tabs>
          <w:tab w:val="left" w:pos="5040"/>
        </w:tabs>
        <w:ind w:left="720" w:hanging="720"/>
      </w:pPr>
    </w:p>
    <w:p w14:paraId="0BFBA4A9" w14:textId="77777777" w:rsidR="002F42DB" w:rsidRDefault="006446E6">
      <w:pPr>
        <w:tabs>
          <w:tab w:val="left" w:pos="5040"/>
        </w:tabs>
        <w:ind w:left="720" w:hanging="720"/>
      </w:pPr>
      <w:r>
        <w:t>3. Conference Proceedings:</w:t>
      </w:r>
    </w:p>
    <w:p w14:paraId="4FE8AEF3" w14:textId="77777777" w:rsidR="002F42DB" w:rsidRDefault="002F42DB">
      <w:pPr>
        <w:tabs>
          <w:tab w:val="left" w:pos="5040"/>
        </w:tabs>
        <w:ind w:left="720"/>
      </w:pPr>
    </w:p>
    <w:p w14:paraId="2C8C8C07" w14:textId="77777777" w:rsidR="002F42DB" w:rsidRDefault="006446E6">
      <w:pPr>
        <w:tabs>
          <w:tab w:val="left" w:pos="5040"/>
        </w:tabs>
        <w:ind w:left="720"/>
      </w:pPr>
      <w:r>
        <w:t>a. Refereed Conference Proceedings:</w:t>
      </w:r>
    </w:p>
    <w:p w14:paraId="3514F17A" w14:textId="77777777" w:rsidR="004338CA" w:rsidRPr="001D64B1" w:rsidRDefault="004338CA" w:rsidP="004338CA">
      <w:pPr>
        <w:ind w:left="522" w:hanging="522"/>
        <w:rPr>
          <w:bCs/>
        </w:rPr>
      </w:pPr>
      <w:bookmarkStart w:id="1" w:name="_Hlk22578004"/>
      <w:r w:rsidRPr="001D64B1">
        <w:rPr>
          <w:b/>
        </w:rPr>
        <w:t>Kisi, K. P</w:t>
      </w:r>
      <w:r w:rsidRPr="001D64B1">
        <w:rPr>
          <w:bCs/>
        </w:rPr>
        <w:t>., Talley, K. G., Spencer, B. J., Hatipkarasulu, G. S., &amp; Lawrence, G. B</w:t>
      </w:r>
      <w:r>
        <w:rPr>
          <w:bCs/>
        </w:rPr>
        <w:t xml:space="preserve"> (2021)</w:t>
      </w:r>
      <w:r w:rsidRPr="001D64B1">
        <w:rPr>
          <w:bCs/>
        </w:rPr>
        <w:t xml:space="preserve">. Gaming our Way to Increased Math Self-efficacy and Opening the Gate to STEM Majors, 2021 ASEE Annual Conference and Exposition. </w:t>
      </w:r>
    </w:p>
    <w:p w14:paraId="7F80966E" w14:textId="77777777" w:rsidR="004338CA" w:rsidRPr="001D64B1" w:rsidRDefault="004338CA" w:rsidP="004338CA">
      <w:pPr>
        <w:ind w:left="522" w:hanging="522"/>
        <w:rPr>
          <w:bCs/>
        </w:rPr>
      </w:pPr>
      <w:r w:rsidRPr="001D64B1">
        <w:rPr>
          <w:bCs/>
        </w:rPr>
        <w:t xml:space="preserve">Talley, K. G., </w:t>
      </w:r>
      <w:r w:rsidRPr="001D64B1">
        <w:rPr>
          <w:b/>
        </w:rPr>
        <w:t>Kisi, K. P</w:t>
      </w:r>
      <w:r w:rsidRPr="001D64B1">
        <w:rPr>
          <w:bCs/>
        </w:rPr>
        <w:t>., Hatipkarasulu, G. S., Spencer, B. J., &amp; Lawrence, G. B.</w:t>
      </w:r>
      <w:r>
        <w:rPr>
          <w:bCs/>
        </w:rPr>
        <w:t xml:space="preserve"> (2021).</w:t>
      </w:r>
      <w:r w:rsidRPr="001D64B1">
        <w:rPr>
          <w:bCs/>
        </w:rPr>
        <w:t xml:space="preserve"> Work in Progress: Finding the Holes in Safety Education 2021 ASEE Annual Conference and Exposition </w:t>
      </w:r>
    </w:p>
    <w:p w14:paraId="02EE8871" w14:textId="77777777" w:rsidR="00B66F02" w:rsidRDefault="00B66F02" w:rsidP="00B66F02">
      <w:pPr>
        <w:ind w:left="522" w:hanging="522"/>
      </w:pPr>
      <w:r w:rsidRPr="004B48DC">
        <w:rPr>
          <w:b/>
        </w:rPr>
        <w:t>Kisi, K.P</w:t>
      </w:r>
      <w:r w:rsidRPr="004B48DC">
        <w:t xml:space="preserve">., </w:t>
      </w:r>
      <w:r>
        <w:t>Kayastha, R.</w:t>
      </w:r>
      <w:r w:rsidRPr="004B48DC">
        <w:t xml:space="preserve">, </w:t>
      </w:r>
      <w:r>
        <w:t>Pradhananga</w:t>
      </w:r>
      <w:r w:rsidRPr="004B48DC">
        <w:t xml:space="preserve">, </w:t>
      </w:r>
      <w:r>
        <w:t>N</w:t>
      </w:r>
      <w:r w:rsidRPr="004B48DC">
        <w:t xml:space="preserve">., and </w:t>
      </w:r>
      <w:r>
        <w:t>Shrestha</w:t>
      </w:r>
      <w:r w:rsidRPr="004B48DC">
        <w:t xml:space="preserve">. </w:t>
      </w:r>
      <w:r>
        <w:t>J</w:t>
      </w:r>
      <w:r w:rsidRPr="004B48DC">
        <w:t>. (20</w:t>
      </w:r>
      <w:r>
        <w:t>20</w:t>
      </w:r>
      <w:r w:rsidRPr="004B48DC">
        <w:t>) “</w:t>
      </w:r>
      <w:r>
        <w:t>Factors Contributing Building Reconstruction and Renovation Challenges: A Case Study After April 2015 Gorkha Earthquake</w:t>
      </w:r>
      <w:r w:rsidRPr="004B48DC">
        <w:t xml:space="preserve">”, </w:t>
      </w:r>
      <w:r w:rsidRPr="000824FD">
        <w:rPr>
          <w:i/>
        </w:rPr>
        <w:t>Construction Research Congress</w:t>
      </w:r>
      <w:r w:rsidRPr="004B48DC">
        <w:t xml:space="preserve">, </w:t>
      </w:r>
      <w:r>
        <w:t>Tempe</w:t>
      </w:r>
      <w:r w:rsidRPr="004B48DC">
        <w:t xml:space="preserve">, </w:t>
      </w:r>
      <w:r>
        <w:t>Arizona</w:t>
      </w:r>
      <w:r w:rsidRPr="004B48DC">
        <w:t xml:space="preserve">, </w:t>
      </w:r>
      <w:r>
        <w:t>March</w:t>
      </w:r>
      <w:r w:rsidRPr="004B48DC">
        <w:t xml:space="preserve"> </w:t>
      </w:r>
      <w:r>
        <w:t>8</w:t>
      </w:r>
      <w:r w:rsidRPr="004B48DC">
        <w:t>-</w:t>
      </w:r>
      <w:r>
        <w:t>10</w:t>
      </w:r>
      <w:r w:rsidRPr="004B48DC">
        <w:t>, 20</w:t>
      </w:r>
      <w:r>
        <w:t>20</w:t>
      </w:r>
    </w:p>
    <w:p w14:paraId="3D453053" w14:textId="77777777" w:rsidR="00B66F02" w:rsidRDefault="00B66F02" w:rsidP="00B66F02">
      <w:pPr>
        <w:ind w:left="522" w:hanging="522"/>
      </w:pPr>
      <w:bookmarkStart w:id="2" w:name="_Hlk22578175"/>
      <w:bookmarkEnd w:id="1"/>
      <w:r w:rsidRPr="002D5774">
        <w:t>Rokooei, S.,</w:t>
      </w:r>
      <w:r>
        <w:t xml:space="preserve"> </w:t>
      </w:r>
      <w:r w:rsidRPr="002D5774">
        <w:rPr>
          <w:b/>
        </w:rPr>
        <w:t>Kisi, K</w:t>
      </w:r>
      <w:r>
        <w:t>., and Shojaei, A., (2020) “Students’ Perceptions on Mastering Construction Content in Different Educational Models</w:t>
      </w:r>
      <w:r w:rsidRPr="004B48DC">
        <w:t xml:space="preserve">”, </w:t>
      </w:r>
      <w:r w:rsidRPr="000824FD">
        <w:rPr>
          <w:i/>
        </w:rPr>
        <w:t>Construction Research Congress</w:t>
      </w:r>
      <w:r w:rsidRPr="004B48DC">
        <w:t xml:space="preserve">, </w:t>
      </w:r>
      <w:r>
        <w:t>Tempe</w:t>
      </w:r>
      <w:r w:rsidRPr="004B48DC">
        <w:t xml:space="preserve">, </w:t>
      </w:r>
      <w:r>
        <w:t>Arizona</w:t>
      </w:r>
      <w:r w:rsidRPr="004B48DC">
        <w:t xml:space="preserve">, </w:t>
      </w:r>
      <w:r>
        <w:t>March</w:t>
      </w:r>
      <w:r w:rsidRPr="004B48DC">
        <w:t xml:space="preserve"> </w:t>
      </w:r>
      <w:r>
        <w:t>8</w:t>
      </w:r>
      <w:r w:rsidRPr="004B48DC">
        <w:t>-</w:t>
      </w:r>
      <w:r>
        <w:t>10</w:t>
      </w:r>
      <w:r w:rsidRPr="004B48DC">
        <w:t>, 20</w:t>
      </w:r>
      <w:r>
        <w:t>20</w:t>
      </w:r>
      <w:bookmarkEnd w:id="2"/>
    </w:p>
    <w:p w14:paraId="225BC72E" w14:textId="77777777" w:rsidR="00B66F02" w:rsidRDefault="00B66F02" w:rsidP="00B66F02">
      <w:pPr>
        <w:ind w:left="522" w:hanging="522"/>
      </w:pPr>
      <w:bookmarkStart w:id="3" w:name="_Hlk22578013"/>
      <w:r>
        <w:t xml:space="preserve">Tafazzoli, M., </w:t>
      </w:r>
      <w:r w:rsidRPr="002D5774">
        <w:rPr>
          <w:b/>
        </w:rPr>
        <w:t>Kisi, K</w:t>
      </w:r>
      <w:r>
        <w:t>., and Shrestha, K., (2020) “Investigating the Relative Importance Barriers to Sustainable Construction Related to Owners, Contractors, and Government</w:t>
      </w:r>
      <w:r w:rsidRPr="004B48DC">
        <w:t xml:space="preserve">”, </w:t>
      </w:r>
      <w:r w:rsidRPr="000824FD">
        <w:rPr>
          <w:i/>
        </w:rPr>
        <w:t>Construction Research Congress</w:t>
      </w:r>
      <w:r w:rsidRPr="004B48DC">
        <w:t xml:space="preserve">, </w:t>
      </w:r>
      <w:r>
        <w:t>Tempe</w:t>
      </w:r>
      <w:r w:rsidRPr="004B48DC">
        <w:t xml:space="preserve">, </w:t>
      </w:r>
      <w:r>
        <w:t>Arizona</w:t>
      </w:r>
      <w:r w:rsidRPr="004B48DC">
        <w:t xml:space="preserve">, </w:t>
      </w:r>
      <w:r>
        <w:t>March</w:t>
      </w:r>
      <w:r w:rsidRPr="004B48DC">
        <w:t xml:space="preserve"> </w:t>
      </w:r>
      <w:r>
        <w:t>8</w:t>
      </w:r>
      <w:r w:rsidRPr="004B48DC">
        <w:t>-</w:t>
      </w:r>
      <w:r>
        <w:t>10</w:t>
      </w:r>
      <w:r w:rsidRPr="004B48DC">
        <w:t>, 20</w:t>
      </w:r>
      <w:r>
        <w:t>20</w:t>
      </w:r>
    </w:p>
    <w:p w14:paraId="35F5002F" w14:textId="77777777" w:rsidR="00B66F02" w:rsidRDefault="00B66F02" w:rsidP="00B66F02">
      <w:pPr>
        <w:ind w:left="522" w:hanging="522"/>
        <w:rPr>
          <w:rFonts w:eastAsia="Malgun Gothic"/>
          <w:color w:val="000000" w:themeColor="text1"/>
        </w:rPr>
      </w:pPr>
      <w:bookmarkStart w:id="4" w:name="_Hlk22578022"/>
      <w:bookmarkEnd w:id="3"/>
      <w:r w:rsidRPr="00B7130A">
        <w:rPr>
          <w:rFonts w:eastAsia="Malgun Gothic"/>
          <w:b/>
          <w:color w:val="000000" w:themeColor="text1"/>
        </w:rPr>
        <w:t>Kisi, K.P</w:t>
      </w:r>
      <w:r>
        <w:rPr>
          <w:rFonts w:eastAsia="Malgun Gothic"/>
          <w:color w:val="000000" w:themeColor="text1"/>
        </w:rPr>
        <w:t xml:space="preserve">., Mani, N., Lee, N., Shrestha, J. and Kayastha, R., (2019) “Opportunities and Challenges in Modular Construction in Developing Nations: A Case Study in Nepalese Construction Industry” </w:t>
      </w:r>
      <w:r>
        <w:rPr>
          <w:rFonts w:eastAsia="Malgun Gothic"/>
          <w:i/>
          <w:color w:val="000000" w:themeColor="text1"/>
        </w:rPr>
        <w:t>7</w:t>
      </w:r>
      <w:r w:rsidRPr="00846CD0">
        <w:rPr>
          <w:rFonts w:eastAsia="Malgun Gothic"/>
          <w:i/>
          <w:color w:val="000000" w:themeColor="text1"/>
          <w:vertAlign w:val="superscript"/>
        </w:rPr>
        <w:t>th</w:t>
      </w:r>
      <w:r>
        <w:rPr>
          <w:rFonts w:eastAsia="Malgun Gothic"/>
          <w:i/>
          <w:color w:val="000000" w:themeColor="text1"/>
        </w:rPr>
        <w:t xml:space="preserve"> CSCE International Construction Specialty Conference, </w:t>
      </w:r>
      <w:r w:rsidRPr="00D97DE1">
        <w:rPr>
          <w:rFonts w:eastAsia="Malgun Gothic"/>
          <w:color w:val="000000" w:themeColor="text1"/>
        </w:rPr>
        <w:t>Montreal</w:t>
      </w:r>
      <w:r>
        <w:rPr>
          <w:rFonts w:eastAsia="Malgun Gothic"/>
          <w:color w:val="000000" w:themeColor="text1"/>
        </w:rPr>
        <w:t>,</w:t>
      </w:r>
      <w:r w:rsidRPr="00D97DE1">
        <w:rPr>
          <w:rFonts w:eastAsia="Malgun Gothic"/>
          <w:color w:val="000000" w:themeColor="text1"/>
        </w:rPr>
        <w:t xml:space="preserve"> Canada</w:t>
      </w:r>
      <w:r>
        <w:rPr>
          <w:rFonts w:eastAsia="Malgun Gothic"/>
          <w:color w:val="000000" w:themeColor="text1"/>
        </w:rPr>
        <w:t xml:space="preserve">, June 12-15, 2019 </w:t>
      </w:r>
    </w:p>
    <w:p w14:paraId="1314E810" w14:textId="77777777" w:rsidR="00B66F02" w:rsidRDefault="00B66F02" w:rsidP="00B66F02">
      <w:pPr>
        <w:ind w:left="522" w:hanging="522"/>
        <w:rPr>
          <w:rFonts w:eastAsia="Malgun Gothic"/>
          <w:color w:val="000000" w:themeColor="text1"/>
        </w:rPr>
      </w:pPr>
      <w:bookmarkStart w:id="5" w:name="_Hlk22578187"/>
      <w:bookmarkEnd w:id="4"/>
      <w:r w:rsidRPr="00B7130A">
        <w:rPr>
          <w:rFonts w:eastAsia="Malgun Gothic"/>
          <w:b/>
          <w:color w:val="000000" w:themeColor="text1"/>
        </w:rPr>
        <w:t>Kisi, K.P</w:t>
      </w:r>
      <w:r>
        <w:rPr>
          <w:rFonts w:eastAsia="Malgun Gothic"/>
          <w:color w:val="000000" w:themeColor="text1"/>
        </w:rPr>
        <w:t xml:space="preserve">., Lee, N., Shrestha, K. and Bhandari, S., (2019) “Construction Industry Professionals’ Perspective Towards Communication Technology and Education” </w:t>
      </w:r>
      <w:r>
        <w:rPr>
          <w:rFonts w:eastAsia="Malgun Gothic"/>
          <w:i/>
          <w:color w:val="000000" w:themeColor="text1"/>
        </w:rPr>
        <w:t>7</w:t>
      </w:r>
      <w:r w:rsidRPr="00846CD0">
        <w:rPr>
          <w:rFonts w:eastAsia="Malgun Gothic"/>
          <w:i/>
          <w:color w:val="000000" w:themeColor="text1"/>
          <w:vertAlign w:val="superscript"/>
        </w:rPr>
        <w:t>th</w:t>
      </w:r>
      <w:r>
        <w:rPr>
          <w:rFonts w:eastAsia="Malgun Gothic"/>
          <w:i/>
          <w:color w:val="000000" w:themeColor="text1"/>
        </w:rPr>
        <w:t xml:space="preserve"> CSCE International Construction Specialty Conference, </w:t>
      </w:r>
      <w:r w:rsidRPr="00D97DE1">
        <w:rPr>
          <w:rFonts w:eastAsia="Malgun Gothic"/>
          <w:color w:val="000000" w:themeColor="text1"/>
        </w:rPr>
        <w:t>Montreal</w:t>
      </w:r>
      <w:r>
        <w:rPr>
          <w:rFonts w:eastAsia="Malgun Gothic"/>
          <w:color w:val="000000" w:themeColor="text1"/>
        </w:rPr>
        <w:t>,</w:t>
      </w:r>
      <w:r w:rsidRPr="00D97DE1">
        <w:rPr>
          <w:rFonts w:eastAsia="Malgun Gothic"/>
          <w:color w:val="000000" w:themeColor="text1"/>
        </w:rPr>
        <w:t xml:space="preserve"> Canada</w:t>
      </w:r>
      <w:r>
        <w:rPr>
          <w:rFonts w:eastAsia="Malgun Gothic"/>
          <w:color w:val="000000" w:themeColor="text1"/>
        </w:rPr>
        <w:t xml:space="preserve">, June 12-15, 2019 </w:t>
      </w:r>
    </w:p>
    <w:bookmarkEnd w:id="5"/>
    <w:p w14:paraId="24177140" w14:textId="77777777" w:rsidR="00B66F02" w:rsidRDefault="00B66F02" w:rsidP="00B66F02">
      <w:pPr>
        <w:ind w:left="522" w:hanging="522"/>
      </w:pPr>
      <w:r w:rsidRPr="00F64D0F">
        <w:t xml:space="preserve">Mani, N., </w:t>
      </w:r>
      <w:r>
        <w:t xml:space="preserve">and </w:t>
      </w:r>
      <w:r w:rsidRPr="00B7130A">
        <w:rPr>
          <w:b/>
        </w:rPr>
        <w:t>Kisi, K.P</w:t>
      </w:r>
      <w:r w:rsidRPr="00F64D0F">
        <w:t>.,</w:t>
      </w:r>
      <w:r>
        <w:t xml:space="preserve"> (2019)</w:t>
      </w:r>
      <w:r w:rsidRPr="00F64D0F">
        <w:t xml:space="preserve"> “</w:t>
      </w:r>
      <w:r>
        <w:t>Innovative Approach for Estimating Labor Productivity: A Case Study”</w:t>
      </w:r>
      <w:r w:rsidRPr="00F64D0F">
        <w:t xml:space="preserve"> </w:t>
      </w:r>
      <w:r>
        <w:rPr>
          <w:rFonts w:eastAsia="Malgun Gothic"/>
          <w:i/>
          <w:color w:val="000000" w:themeColor="text1"/>
        </w:rPr>
        <w:t>7</w:t>
      </w:r>
      <w:r w:rsidRPr="00846CD0">
        <w:rPr>
          <w:rFonts w:eastAsia="Malgun Gothic"/>
          <w:i/>
          <w:color w:val="000000" w:themeColor="text1"/>
          <w:vertAlign w:val="superscript"/>
        </w:rPr>
        <w:t>th</w:t>
      </w:r>
      <w:r>
        <w:rPr>
          <w:rFonts w:eastAsia="Malgun Gothic"/>
          <w:i/>
          <w:color w:val="000000" w:themeColor="text1"/>
        </w:rPr>
        <w:t xml:space="preserve"> CSCE International Construction Specialty Conference, </w:t>
      </w:r>
      <w:r w:rsidRPr="00D97DE1">
        <w:rPr>
          <w:rFonts w:eastAsia="Malgun Gothic"/>
          <w:color w:val="000000" w:themeColor="text1"/>
        </w:rPr>
        <w:t>Montreal</w:t>
      </w:r>
      <w:r>
        <w:rPr>
          <w:rFonts w:eastAsia="Malgun Gothic"/>
          <w:color w:val="000000" w:themeColor="text1"/>
        </w:rPr>
        <w:t>,</w:t>
      </w:r>
      <w:r w:rsidRPr="00D97DE1">
        <w:rPr>
          <w:rFonts w:eastAsia="Malgun Gothic"/>
          <w:color w:val="000000" w:themeColor="text1"/>
        </w:rPr>
        <w:t xml:space="preserve"> Canada</w:t>
      </w:r>
      <w:r>
        <w:rPr>
          <w:rFonts w:eastAsia="Malgun Gothic"/>
          <w:color w:val="000000" w:themeColor="text1"/>
        </w:rPr>
        <w:t>, June 12-15, 2019</w:t>
      </w:r>
    </w:p>
    <w:p w14:paraId="32606A02" w14:textId="77777777" w:rsidR="00B66F02" w:rsidRDefault="00B66F02" w:rsidP="00B66F02">
      <w:pPr>
        <w:ind w:left="522" w:hanging="522"/>
        <w:rPr>
          <w:rFonts w:eastAsia="Malgun Gothic"/>
          <w:i/>
          <w:color w:val="000000" w:themeColor="text1"/>
        </w:rPr>
      </w:pPr>
      <w:r>
        <w:rPr>
          <w:rFonts w:eastAsia="Malgun Gothic"/>
          <w:color w:val="000000" w:themeColor="text1"/>
        </w:rPr>
        <w:t xml:space="preserve">Lee, N., Kim, S., and </w:t>
      </w:r>
      <w:r w:rsidRPr="003B2DDF">
        <w:rPr>
          <w:rFonts w:eastAsia="Malgun Gothic"/>
          <w:b/>
          <w:color w:val="000000" w:themeColor="text1"/>
        </w:rPr>
        <w:t>Kisi, K.P</w:t>
      </w:r>
      <w:r>
        <w:rPr>
          <w:rFonts w:eastAsia="Malgun Gothic"/>
          <w:color w:val="000000" w:themeColor="text1"/>
        </w:rPr>
        <w:t xml:space="preserve">., (2019) “A Statistical Analysis of the Effectiveness of Using 3D Models in Teaching Quantity Take-Off Process” </w:t>
      </w:r>
      <w:r>
        <w:rPr>
          <w:rFonts w:eastAsia="Malgun Gothic"/>
          <w:i/>
          <w:color w:val="000000" w:themeColor="text1"/>
        </w:rPr>
        <w:t>7</w:t>
      </w:r>
      <w:r w:rsidRPr="00846CD0">
        <w:rPr>
          <w:rFonts w:eastAsia="Malgun Gothic"/>
          <w:i/>
          <w:color w:val="000000" w:themeColor="text1"/>
          <w:vertAlign w:val="superscript"/>
        </w:rPr>
        <w:t>th</w:t>
      </w:r>
      <w:r>
        <w:rPr>
          <w:rFonts w:eastAsia="Malgun Gothic"/>
          <w:i/>
          <w:color w:val="000000" w:themeColor="text1"/>
        </w:rPr>
        <w:t xml:space="preserve"> CSCE International Construction Specialty Conference,</w:t>
      </w:r>
      <w:r w:rsidRPr="00D97DE1">
        <w:rPr>
          <w:rFonts w:eastAsia="Malgun Gothic"/>
          <w:color w:val="000000" w:themeColor="text1"/>
        </w:rPr>
        <w:t xml:space="preserve"> Montreal</w:t>
      </w:r>
      <w:r>
        <w:rPr>
          <w:rFonts w:eastAsia="Malgun Gothic"/>
          <w:color w:val="000000" w:themeColor="text1"/>
        </w:rPr>
        <w:t>,</w:t>
      </w:r>
      <w:r w:rsidRPr="00D97DE1">
        <w:rPr>
          <w:rFonts w:eastAsia="Malgun Gothic"/>
          <w:color w:val="000000" w:themeColor="text1"/>
        </w:rPr>
        <w:t xml:space="preserve"> Canada</w:t>
      </w:r>
      <w:r>
        <w:rPr>
          <w:rFonts w:eastAsia="Malgun Gothic"/>
          <w:color w:val="000000" w:themeColor="text1"/>
        </w:rPr>
        <w:t xml:space="preserve">, June 12-15, 2019 </w:t>
      </w:r>
      <w:r>
        <w:rPr>
          <w:rFonts w:eastAsia="Malgun Gothic"/>
          <w:i/>
          <w:color w:val="000000" w:themeColor="text1"/>
        </w:rPr>
        <w:t xml:space="preserve"> </w:t>
      </w:r>
    </w:p>
    <w:p w14:paraId="37CFACB0" w14:textId="77777777" w:rsidR="00B66F02" w:rsidRDefault="00B66F02" w:rsidP="00B66F02">
      <w:pPr>
        <w:ind w:left="522" w:hanging="522"/>
      </w:pPr>
      <w:r w:rsidRPr="004B48DC">
        <w:rPr>
          <w:b/>
        </w:rPr>
        <w:t>Kisi, K.P</w:t>
      </w:r>
      <w:r w:rsidRPr="004B48DC">
        <w:t>., Mani, N., Rojas, E., and Foster. T. (201</w:t>
      </w:r>
      <w:r>
        <w:t>8</w:t>
      </w:r>
      <w:r w:rsidRPr="004B48DC">
        <w:t>) “</w:t>
      </w:r>
      <w:r>
        <w:t>Optimal Labor Productivity: A Case Study of a Sheet Metal Bending Task,”</w:t>
      </w:r>
      <w:r w:rsidRPr="004B48DC">
        <w:t xml:space="preserve"> </w:t>
      </w:r>
      <w:r w:rsidRPr="0005429F">
        <w:rPr>
          <w:i/>
        </w:rPr>
        <w:t>Proc.,</w:t>
      </w:r>
      <w:r>
        <w:t xml:space="preserve"> </w:t>
      </w:r>
      <w:r w:rsidRPr="00F64D0F">
        <w:rPr>
          <w:i/>
        </w:rPr>
        <w:t>Construction Research Congress</w:t>
      </w:r>
      <w:r w:rsidRPr="00F64D0F">
        <w:t>,</w:t>
      </w:r>
      <w:r>
        <w:t xml:space="preserve"> New Orleans, Louisiana, April 2-5, 2018.</w:t>
      </w:r>
    </w:p>
    <w:p w14:paraId="3520AD3C" w14:textId="77777777" w:rsidR="00B66F02" w:rsidRDefault="00B66F02" w:rsidP="00B66F02">
      <w:pPr>
        <w:ind w:left="522" w:hanging="522"/>
      </w:pPr>
      <w:r w:rsidRPr="00F64D0F">
        <w:t xml:space="preserve">Mani, N., </w:t>
      </w:r>
      <w:r w:rsidRPr="00F64D0F">
        <w:rPr>
          <w:b/>
        </w:rPr>
        <w:t>Kisi, K.P</w:t>
      </w:r>
      <w:r w:rsidRPr="00F64D0F">
        <w:t>., Rojas, E.</w:t>
      </w:r>
      <w:r>
        <w:t>,</w:t>
      </w:r>
      <w:r w:rsidRPr="00F64D0F">
        <w:t xml:space="preserve"> </w:t>
      </w:r>
      <w:r>
        <w:rPr>
          <w:sz w:val="22"/>
          <w:szCs w:val="22"/>
        </w:rPr>
        <w:t>and Foster. T.</w:t>
      </w:r>
      <w:r w:rsidRPr="004B48DC">
        <w:t xml:space="preserve"> (201</w:t>
      </w:r>
      <w:r>
        <w:t>8</w:t>
      </w:r>
      <w:r w:rsidRPr="004B48DC">
        <w:t>) “</w:t>
      </w:r>
      <w:r>
        <w:t>Multi-level Hierarchical Analysis for Productivity Frontier Estimation,”</w:t>
      </w:r>
      <w:r w:rsidRPr="004B48DC">
        <w:t xml:space="preserve"> </w:t>
      </w:r>
      <w:r w:rsidRPr="0005429F">
        <w:rPr>
          <w:i/>
        </w:rPr>
        <w:t>Proc.,</w:t>
      </w:r>
      <w:r>
        <w:t xml:space="preserve"> </w:t>
      </w:r>
      <w:r w:rsidRPr="00F64D0F">
        <w:rPr>
          <w:i/>
        </w:rPr>
        <w:t>Construction Research Congress</w:t>
      </w:r>
      <w:r w:rsidRPr="00F64D0F">
        <w:t>,</w:t>
      </w:r>
      <w:r>
        <w:t xml:space="preserve"> New Orleans, Louisiana, April 2-5, 2018.</w:t>
      </w:r>
    </w:p>
    <w:p w14:paraId="41A2B3B5" w14:textId="77777777" w:rsidR="00B66F02" w:rsidRDefault="00B66F02" w:rsidP="00B66F02">
      <w:pPr>
        <w:ind w:left="522" w:hanging="522"/>
      </w:pPr>
      <w:r w:rsidRPr="00F64D0F">
        <w:lastRenderedPageBreak/>
        <w:t xml:space="preserve">Mani, N., </w:t>
      </w:r>
      <w:r w:rsidRPr="00F64D0F">
        <w:rPr>
          <w:b/>
        </w:rPr>
        <w:t>Kisi, K.P</w:t>
      </w:r>
      <w:r w:rsidRPr="00F64D0F">
        <w:t>., Rojas, E.</w:t>
      </w:r>
      <w:r>
        <w:t>,</w:t>
      </w:r>
      <w:r w:rsidRPr="00F64D0F">
        <w:t xml:space="preserve"> </w:t>
      </w:r>
      <w:r>
        <w:rPr>
          <w:sz w:val="22"/>
          <w:szCs w:val="22"/>
        </w:rPr>
        <w:t>and Foster. T.</w:t>
      </w:r>
      <w:r w:rsidRPr="008E7C08">
        <w:rPr>
          <w:sz w:val="22"/>
          <w:szCs w:val="22"/>
        </w:rPr>
        <w:t xml:space="preserve"> (201</w:t>
      </w:r>
      <w:r>
        <w:rPr>
          <w:sz w:val="22"/>
          <w:szCs w:val="22"/>
        </w:rPr>
        <w:t>7</w:t>
      </w:r>
      <w:r w:rsidRPr="008E7C08">
        <w:rPr>
          <w:sz w:val="22"/>
          <w:szCs w:val="22"/>
        </w:rPr>
        <w:t>)</w:t>
      </w:r>
      <w:r w:rsidRPr="00F64D0F">
        <w:t xml:space="preserve"> “</w:t>
      </w:r>
      <w:r>
        <w:t xml:space="preserve">Labor Productivity Frontier: A Case Study of Two Crews,” </w:t>
      </w:r>
      <w:r w:rsidRPr="00E426B2">
        <w:rPr>
          <w:i/>
        </w:rPr>
        <w:t>The Associated School of Construction 5</w:t>
      </w:r>
      <w:r>
        <w:rPr>
          <w:i/>
        </w:rPr>
        <w:t>3</w:t>
      </w:r>
      <w:r>
        <w:rPr>
          <w:i/>
          <w:vertAlign w:val="superscript"/>
        </w:rPr>
        <w:t>r</w:t>
      </w:r>
      <w:r w:rsidRPr="00E426B2">
        <w:rPr>
          <w:i/>
          <w:vertAlign w:val="superscript"/>
        </w:rPr>
        <w:t>d</w:t>
      </w:r>
      <w:r w:rsidRPr="00E426B2">
        <w:rPr>
          <w:i/>
        </w:rPr>
        <w:t xml:space="preserve"> Annual International Conference</w:t>
      </w:r>
      <w:r>
        <w:rPr>
          <w:i/>
        </w:rPr>
        <w:t xml:space="preserve">, </w:t>
      </w:r>
      <w:r>
        <w:t>Seattle, Washington, April 5-8, 2017.</w:t>
      </w:r>
    </w:p>
    <w:p w14:paraId="19D50996" w14:textId="77777777" w:rsidR="00B66F02" w:rsidRDefault="00B66F02" w:rsidP="00B66F02">
      <w:pPr>
        <w:ind w:left="522" w:hanging="522"/>
        <w:rPr>
          <w:b/>
        </w:rPr>
      </w:pPr>
      <w:r w:rsidRPr="004B48DC">
        <w:rPr>
          <w:b/>
        </w:rPr>
        <w:t>Kisi, K.P</w:t>
      </w:r>
      <w:r w:rsidRPr="004B48DC">
        <w:t>., Mani, N., Rojas, E., and Foster. T. (2016) “A Case Study on Estimating Optimal Productivity</w:t>
      </w:r>
      <w:r>
        <w:t>,”</w:t>
      </w:r>
      <w:r w:rsidRPr="004B48DC">
        <w:t xml:space="preserve"> </w:t>
      </w:r>
      <w:r w:rsidRPr="0005429F">
        <w:rPr>
          <w:i/>
        </w:rPr>
        <w:t>Proc.,</w:t>
      </w:r>
      <w:r>
        <w:t xml:space="preserve"> </w:t>
      </w:r>
      <w:r w:rsidRPr="00F64D0F">
        <w:rPr>
          <w:i/>
        </w:rPr>
        <w:t>Construction Research Congress</w:t>
      </w:r>
      <w:r w:rsidRPr="00F64D0F">
        <w:t xml:space="preserve">, </w:t>
      </w:r>
      <w:r w:rsidRPr="004B48DC">
        <w:t>San Juan, Puerto Rico, May 31-June 2, 2016.</w:t>
      </w:r>
    </w:p>
    <w:p w14:paraId="1CDD8960" w14:textId="77777777" w:rsidR="00B66F02" w:rsidRPr="00E426B2" w:rsidRDefault="00B66F02" w:rsidP="00B66F02">
      <w:pPr>
        <w:ind w:left="522" w:hanging="522"/>
      </w:pPr>
      <w:r w:rsidRPr="00F64D0F">
        <w:t xml:space="preserve">Mani, N., </w:t>
      </w:r>
      <w:r w:rsidRPr="00F64D0F">
        <w:rPr>
          <w:b/>
        </w:rPr>
        <w:t>Kisi, K.P</w:t>
      </w:r>
      <w:r w:rsidRPr="00F64D0F">
        <w:t>., Rojas, E.</w:t>
      </w:r>
      <w:r>
        <w:t>,</w:t>
      </w:r>
      <w:r w:rsidRPr="00F64D0F">
        <w:t xml:space="preserve"> </w:t>
      </w:r>
      <w:r>
        <w:rPr>
          <w:sz w:val="22"/>
          <w:szCs w:val="22"/>
        </w:rPr>
        <w:t>and Foster. T.</w:t>
      </w:r>
      <w:r w:rsidRPr="008E7C08">
        <w:rPr>
          <w:sz w:val="22"/>
          <w:szCs w:val="22"/>
        </w:rPr>
        <w:t xml:space="preserve"> (201</w:t>
      </w:r>
      <w:r>
        <w:rPr>
          <w:sz w:val="22"/>
          <w:szCs w:val="22"/>
        </w:rPr>
        <w:t>6</w:t>
      </w:r>
      <w:r w:rsidRPr="008E7C08">
        <w:rPr>
          <w:sz w:val="22"/>
          <w:szCs w:val="22"/>
        </w:rPr>
        <w:t>)</w:t>
      </w:r>
      <w:r w:rsidRPr="00F64D0F">
        <w:t xml:space="preserve"> “A </w:t>
      </w:r>
      <w:r>
        <w:t xml:space="preserve">Case Study on Estimating Labor Productivity Frontier,” </w:t>
      </w:r>
      <w:r w:rsidRPr="00E426B2">
        <w:rPr>
          <w:i/>
        </w:rPr>
        <w:t>The Associated School of Construction 52</w:t>
      </w:r>
      <w:r w:rsidRPr="00E426B2">
        <w:rPr>
          <w:i/>
          <w:vertAlign w:val="superscript"/>
        </w:rPr>
        <w:t>nd</w:t>
      </w:r>
      <w:r w:rsidRPr="00E426B2">
        <w:rPr>
          <w:i/>
        </w:rPr>
        <w:t xml:space="preserve"> Annual International Conference</w:t>
      </w:r>
      <w:r>
        <w:rPr>
          <w:i/>
        </w:rPr>
        <w:t xml:space="preserve">, </w:t>
      </w:r>
      <w:r w:rsidRPr="00E4279C">
        <w:t>Provo,</w:t>
      </w:r>
      <w:r>
        <w:rPr>
          <w:i/>
        </w:rPr>
        <w:t xml:space="preserve"> </w:t>
      </w:r>
      <w:r>
        <w:t>Utah, April 13-16, 2016.</w:t>
      </w:r>
    </w:p>
    <w:p w14:paraId="79EBDF18" w14:textId="77777777" w:rsidR="00B66F02" w:rsidRPr="00F64D0F" w:rsidRDefault="00B66F02" w:rsidP="00B66F02">
      <w:pPr>
        <w:ind w:left="522" w:hanging="522"/>
      </w:pPr>
      <w:bookmarkStart w:id="6" w:name="_Hlk22579552"/>
      <w:r w:rsidRPr="00F64D0F">
        <w:rPr>
          <w:b/>
        </w:rPr>
        <w:t>Kisi, K.P</w:t>
      </w:r>
      <w:r w:rsidRPr="00F64D0F">
        <w:t>., Mani, N., and Rojas, E. (2014) “Estimating Optimal Labor Productivity: A Two-Prong Strategy</w:t>
      </w:r>
      <w:r>
        <w:t>,</w:t>
      </w:r>
      <w:r w:rsidRPr="00F64D0F">
        <w:t xml:space="preserve">” </w:t>
      </w:r>
      <w:r w:rsidRPr="0005429F">
        <w:rPr>
          <w:i/>
        </w:rPr>
        <w:t>Proc.,</w:t>
      </w:r>
      <w:r>
        <w:t xml:space="preserve"> </w:t>
      </w:r>
      <w:r w:rsidRPr="00F64D0F">
        <w:rPr>
          <w:i/>
        </w:rPr>
        <w:t>Construction Research Congress</w:t>
      </w:r>
      <w:r w:rsidRPr="00F64D0F">
        <w:t xml:space="preserve">, Atlanta, Georgia, May 19-21, 2014. </w:t>
      </w:r>
    </w:p>
    <w:p w14:paraId="68DA96E6" w14:textId="77777777" w:rsidR="00B66F02" w:rsidRPr="00F64D0F" w:rsidRDefault="00B66F02" w:rsidP="00B66F02">
      <w:pPr>
        <w:ind w:left="522" w:hanging="522"/>
      </w:pPr>
      <w:r w:rsidRPr="00F64D0F">
        <w:t xml:space="preserve">Mani, N., </w:t>
      </w:r>
      <w:r w:rsidRPr="00F64D0F">
        <w:rPr>
          <w:b/>
        </w:rPr>
        <w:t>Kisi, K.P</w:t>
      </w:r>
      <w:r w:rsidRPr="00F64D0F">
        <w:t>., and Rojas, E. (2014) “Estimating Labor Productivity Frontier: A Pilot Study</w:t>
      </w:r>
      <w:r>
        <w:t>,”</w:t>
      </w:r>
      <w:r w:rsidRPr="00F64D0F">
        <w:t xml:space="preserve"> </w:t>
      </w:r>
      <w:r w:rsidRPr="0005429F">
        <w:rPr>
          <w:i/>
        </w:rPr>
        <w:t>Proc.,</w:t>
      </w:r>
      <w:r>
        <w:t xml:space="preserve"> </w:t>
      </w:r>
      <w:r w:rsidRPr="00F64D0F">
        <w:rPr>
          <w:i/>
        </w:rPr>
        <w:t>Construction Research Congress</w:t>
      </w:r>
      <w:r w:rsidRPr="00F64D0F">
        <w:t>, Atlanta, Georgia, May 19-21, 2014.</w:t>
      </w:r>
    </w:p>
    <w:p w14:paraId="24DBE713" w14:textId="77777777" w:rsidR="00B66F02" w:rsidRPr="00F64D0F" w:rsidRDefault="00B66F02" w:rsidP="00B66F02">
      <w:pPr>
        <w:ind w:left="522" w:hanging="522"/>
      </w:pPr>
      <w:bookmarkStart w:id="7" w:name="_Hlk22579461"/>
      <w:bookmarkEnd w:id="6"/>
      <w:r w:rsidRPr="00F64D0F">
        <w:rPr>
          <w:b/>
        </w:rPr>
        <w:t>Kisi, K.P</w:t>
      </w:r>
      <w:r w:rsidRPr="00F64D0F">
        <w:t>., Shields, D.R., and Shrestha, P. (2011) “Factors Influencing High School Students to Pursue a Construction Baccalaureate</w:t>
      </w:r>
      <w:r>
        <w:t>,”</w:t>
      </w:r>
      <w:r w:rsidRPr="00F64D0F">
        <w:t xml:space="preserve"> </w:t>
      </w:r>
      <w:r w:rsidRPr="0005429F">
        <w:rPr>
          <w:i/>
        </w:rPr>
        <w:t>The 47</w:t>
      </w:r>
      <w:r w:rsidRPr="0005429F">
        <w:rPr>
          <w:i/>
          <w:vertAlign w:val="superscript"/>
        </w:rPr>
        <w:t>th</w:t>
      </w:r>
      <w:r w:rsidRPr="0005429F">
        <w:rPr>
          <w:i/>
        </w:rPr>
        <w:t xml:space="preserve"> Associated School of Construction Annual International Conference</w:t>
      </w:r>
      <w:r w:rsidRPr="00F64D0F">
        <w:t>, Omaha, Nebraska, April 6-9, 2011.</w:t>
      </w:r>
    </w:p>
    <w:p w14:paraId="233C7E80" w14:textId="77777777" w:rsidR="00B66F02" w:rsidRPr="00F64D0F" w:rsidRDefault="00B66F02" w:rsidP="00B66F02">
      <w:pPr>
        <w:ind w:left="522" w:hanging="540"/>
      </w:pPr>
      <w:r w:rsidRPr="00F64D0F">
        <w:rPr>
          <w:b/>
        </w:rPr>
        <w:t>Kisi, K.P</w:t>
      </w:r>
      <w:r w:rsidRPr="00F64D0F">
        <w:t>., Shields, D.R., and Shrestha P. (2011) “Identifying Factors that Influence the High School Students’ Choices to Pursue Architecture, Construction and Engineering Baccalaureates</w:t>
      </w:r>
      <w:r>
        <w:t>,</w:t>
      </w:r>
      <w:r w:rsidRPr="00F64D0F">
        <w:t xml:space="preserve">” </w:t>
      </w:r>
      <w:r w:rsidRPr="0005429F">
        <w:rPr>
          <w:i/>
        </w:rPr>
        <w:t>The 2</w:t>
      </w:r>
      <w:r w:rsidRPr="0005429F">
        <w:rPr>
          <w:i/>
          <w:vertAlign w:val="superscript"/>
        </w:rPr>
        <w:t>nd</w:t>
      </w:r>
      <w:r w:rsidRPr="0005429F">
        <w:rPr>
          <w:i/>
        </w:rPr>
        <w:t xml:space="preserve"> International Conference on Education, Training and Informatics</w:t>
      </w:r>
      <w:r w:rsidRPr="00F64D0F">
        <w:t>, Florida, March 27-30, 2011.</w:t>
      </w:r>
    </w:p>
    <w:p w14:paraId="26E4A3AA" w14:textId="4698EAE0" w:rsidR="002F42DB" w:rsidRPr="004338CA" w:rsidRDefault="00B66F02" w:rsidP="004338CA">
      <w:pPr>
        <w:ind w:left="522" w:hanging="540"/>
        <w:rPr>
          <w:bCs/>
        </w:rPr>
      </w:pPr>
      <w:r w:rsidRPr="004338CA">
        <w:rPr>
          <w:bCs/>
        </w:rPr>
        <w:t xml:space="preserve">Shields, D.R. and </w:t>
      </w:r>
      <w:r w:rsidRPr="004338CA">
        <w:rPr>
          <w:b/>
        </w:rPr>
        <w:t>Kisi, K.P.</w:t>
      </w:r>
      <w:r w:rsidRPr="004338CA">
        <w:rPr>
          <w:bCs/>
        </w:rPr>
        <w:t xml:space="preserve"> (2011) “Factors Influencing High School Students to Pursue an Engineering Baccalaureate,” The 118th American Society of Engineering Education Annual Conference &amp; Exposition, Vancouver, Canada, June 26-29, 2011</w:t>
      </w:r>
      <w:bookmarkEnd w:id="7"/>
    </w:p>
    <w:p w14:paraId="73777B4C" w14:textId="77777777" w:rsidR="004338CA" w:rsidRPr="004338CA" w:rsidRDefault="004338CA" w:rsidP="004338CA">
      <w:pPr>
        <w:tabs>
          <w:tab w:val="left" w:pos="5040"/>
        </w:tabs>
        <w:rPr>
          <w:bCs/>
        </w:rPr>
      </w:pPr>
    </w:p>
    <w:p w14:paraId="2C67704C" w14:textId="77777777" w:rsidR="002F42DB" w:rsidRDefault="006446E6">
      <w:pPr>
        <w:tabs>
          <w:tab w:val="left" w:pos="5040"/>
        </w:tabs>
        <w:ind w:left="720"/>
      </w:pPr>
      <w:r>
        <w:t>b. Non-refereed:</w:t>
      </w:r>
    </w:p>
    <w:p w14:paraId="174BEEA6" w14:textId="77777777" w:rsidR="002F42DB" w:rsidRDefault="002F42DB">
      <w:pPr>
        <w:tabs>
          <w:tab w:val="left" w:pos="5040"/>
        </w:tabs>
        <w:ind w:left="720" w:hanging="720"/>
      </w:pPr>
    </w:p>
    <w:p w14:paraId="570F2461" w14:textId="4AA968E1" w:rsidR="002F42DB" w:rsidRDefault="006446E6">
      <w:pPr>
        <w:tabs>
          <w:tab w:val="left" w:pos="5040"/>
        </w:tabs>
        <w:ind w:left="720" w:hanging="720"/>
      </w:pPr>
      <w:r>
        <w:t>4. Abstracts:</w:t>
      </w:r>
    </w:p>
    <w:p w14:paraId="63085081" w14:textId="6EFAA9C6" w:rsidR="00C07828" w:rsidRDefault="00C07828" w:rsidP="00C07828">
      <w:pPr>
        <w:ind w:left="522" w:hanging="522"/>
      </w:pPr>
      <w:r w:rsidRPr="00B66F02">
        <w:rPr>
          <w:rFonts w:eastAsia="Malgun Gothic"/>
          <w:bCs/>
          <w:color w:val="000000" w:themeColor="text1"/>
        </w:rPr>
        <w:t xml:space="preserve">Kisi, K.P., </w:t>
      </w:r>
      <w:r w:rsidR="004338CA">
        <w:rPr>
          <w:rFonts w:eastAsia="Malgun Gothic"/>
          <w:bCs/>
          <w:color w:val="000000" w:themeColor="text1"/>
        </w:rPr>
        <w:t>and Bhattarai, S</w:t>
      </w:r>
      <w:r>
        <w:rPr>
          <w:rFonts w:eastAsia="Malgun Gothic"/>
          <w:bCs/>
          <w:color w:val="000000" w:themeColor="text1"/>
        </w:rPr>
        <w:t>.</w:t>
      </w:r>
      <w:r w:rsidRPr="00B66F02">
        <w:rPr>
          <w:rFonts w:eastAsia="Malgun Gothic"/>
          <w:bCs/>
          <w:color w:val="000000" w:themeColor="text1"/>
        </w:rPr>
        <w:t xml:space="preserve"> “</w:t>
      </w:r>
      <w:r w:rsidR="004338CA">
        <w:t>Analysis of contractor’s claim types and difficulties on a hydropower project</w:t>
      </w:r>
      <w:r w:rsidRPr="00B66F02">
        <w:rPr>
          <w:rFonts w:eastAsia="Malgun Gothic"/>
          <w:bCs/>
          <w:color w:val="000000" w:themeColor="text1"/>
        </w:rPr>
        <w:t xml:space="preserve">” </w:t>
      </w:r>
      <w:r>
        <w:t xml:space="preserve">International LADR Workshop, </w:t>
      </w:r>
      <w:r w:rsidR="004338CA">
        <w:t>October 31</w:t>
      </w:r>
      <w:r>
        <w:t>-</w:t>
      </w:r>
      <w:r w:rsidR="004338CA">
        <w:t>November 1</w:t>
      </w:r>
      <w:r>
        <w:t>, 202</w:t>
      </w:r>
      <w:r w:rsidR="004338CA">
        <w:t>2</w:t>
      </w:r>
      <w:r>
        <w:t xml:space="preserve">, </w:t>
      </w:r>
      <w:r w:rsidR="004338CA">
        <w:t>Gold Coast</w:t>
      </w:r>
      <w:r>
        <w:t xml:space="preserve">, </w:t>
      </w:r>
      <w:r w:rsidR="004338CA">
        <w:t>Australia</w:t>
      </w:r>
      <w:r>
        <w:t xml:space="preserve"> (abstract accepted)</w:t>
      </w:r>
    </w:p>
    <w:p w14:paraId="0CDAF76C" w14:textId="77777777" w:rsidR="004338CA" w:rsidRDefault="006A0114" w:rsidP="004338CA">
      <w:pPr>
        <w:ind w:left="522" w:hanging="522"/>
      </w:pPr>
      <w:r>
        <w:t xml:space="preserve">Kayastha. R. and Kisi, K.P. “A comparative analysis of sustainable construction and conventional building construction” International LADR Workshop, </w:t>
      </w:r>
      <w:r w:rsidR="004338CA">
        <w:t>October 31-November 1, 2022, Gold Coast, Australia (abstract accepted)</w:t>
      </w:r>
    </w:p>
    <w:p w14:paraId="7AF3816A" w14:textId="77777777" w:rsidR="002F42DB" w:rsidRDefault="002F42DB">
      <w:pPr>
        <w:tabs>
          <w:tab w:val="left" w:pos="5040"/>
        </w:tabs>
        <w:ind w:left="720" w:hanging="720"/>
      </w:pPr>
    </w:p>
    <w:p w14:paraId="6AB8BA17" w14:textId="77777777" w:rsidR="002F42DB" w:rsidRDefault="006446E6">
      <w:pPr>
        <w:tabs>
          <w:tab w:val="left" w:pos="5040"/>
        </w:tabs>
        <w:ind w:left="720" w:hanging="720"/>
      </w:pPr>
      <w:r>
        <w:t>5. Reports:</w:t>
      </w:r>
    </w:p>
    <w:p w14:paraId="4BC7E47D" w14:textId="77777777" w:rsidR="002F42DB" w:rsidRDefault="002F42DB">
      <w:pPr>
        <w:tabs>
          <w:tab w:val="left" w:pos="5040"/>
        </w:tabs>
        <w:ind w:left="720" w:hanging="720"/>
      </w:pPr>
    </w:p>
    <w:p w14:paraId="4E956AF9" w14:textId="77777777" w:rsidR="002F42DB" w:rsidRDefault="006446E6">
      <w:pPr>
        <w:tabs>
          <w:tab w:val="left" w:pos="5040"/>
        </w:tabs>
        <w:ind w:left="720" w:hanging="720"/>
      </w:pPr>
      <w:r>
        <w:t>6. Book Reviews:</w:t>
      </w:r>
    </w:p>
    <w:p w14:paraId="5535AAF2" w14:textId="3BD78F22" w:rsidR="002F42DB" w:rsidRDefault="002F42DB">
      <w:pPr>
        <w:tabs>
          <w:tab w:val="left" w:pos="5040"/>
        </w:tabs>
        <w:ind w:left="720" w:hanging="720"/>
      </w:pPr>
    </w:p>
    <w:p w14:paraId="06EBF39D" w14:textId="77777777" w:rsidR="002F42DB" w:rsidRDefault="006446E6">
      <w:pPr>
        <w:tabs>
          <w:tab w:val="left" w:pos="5040"/>
        </w:tabs>
        <w:ind w:left="720" w:hanging="720"/>
      </w:pPr>
      <w:r>
        <w:t>7. Essays:</w:t>
      </w:r>
    </w:p>
    <w:p w14:paraId="24ED7E84" w14:textId="77777777" w:rsidR="002F42DB" w:rsidRDefault="002F42DB">
      <w:pPr>
        <w:tabs>
          <w:tab w:val="left" w:pos="5040"/>
        </w:tabs>
        <w:ind w:left="720" w:hanging="720"/>
      </w:pPr>
    </w:p>
    <w:p w14:paraId="461B556F" w14:textId="77777777" w:rsidR="002F42DB" w:rsidRDefault="006446E6">
      <w:pPr>
        <w:tabs>
          <w:tab w:val="left" w:pos="5040"/>
        </w:tabs>
        <w:ind w:left="720" w:hanging="720"/>
      </w:pPr>
      <w:r>
        <w:t>8. Poems:</w:t>
      </w:r>
    </w:p>
    <w:p w14:paraId="21A9681B" w14:textId="77777777" w:rsidR="002F42DB" w:rsidRDefault="002F42DB">
      <w:pPr>
        <w:tabs>
          <w:tab w:val="left" w:pos="5040"/>
        </w:tabs>
        <w:ind w:left="720" w:hanging="720"/>
      </w:pPr>
    </w:p>
    <w:p w14:paraId="7B0B930B" w14:textId="77777777" w:rsidR="002F42DB" w:rsidRDefault="006446E6">
      <w:pPr>
        <w:tabs>
          <w:tab w:val="left" w:pos="5040"/>
        </w:tabs>
        <w:ind w:left="720" w:hanging="720"/>
      </w:pPr>
      <w:r>
        <w:t>9. Short Stories:</w:t>
      </w:r>
    </w:p>
    <w:p w14:paraId="061518E4" w14:textId="77777777" w:rsidR="002F42DB" w:rsidRDefault="002F42DB">
      <w:pPr>
        <w:tabs>
          <w:tab w:val="left" w:pos="5040"/>
        </w:tabs>
        <w:ind w:left="720" w:hanging="720"/>
      </w:pPr>
    </w:p>
    <w:p w14:paraId="72689B19" w14:textId="77777777" w:rsidR="002F42DB" w:rsidRDefault="006446E6">
      <w:pPr>
        <w:tabs>
          <w:tab w:val="left" w:pos="5040"/>
        </w:tabs>
        <w:ind w:left="720" w:hanging="720"/>
      </w:pPr>
      <w:r>
        <w:t>10. Other Works in Print:</w:t>
      </w:r>
    </w:p>
    <w:p w14:paraId="3212F7BB" w14:textId="77777777" w:rsidR="002F42DB" w:rsidRDefault="002F42DB">
      <w:pPr>
        <w:tabs>
          <w:tab w:val="left" w:pos="5040"/>
        </w:tabs>
        <w:ind w:left="720" w:hanging="720"/>
      </w:pPr>
    </w:p>
    <w:p w14:paraId="1CB69F45" w14:textId="77777777" w:rsidR="002F42DB" w:rsidRDefault="006446E6">
      <w:pPr>
        <w:tabs>
          <w:tab w:val="left" w:pos="5040"/>
        </w:tabs>
        <w:ind w:left="720" w:hanging="720"/>
      </w:pPr>
      <w:r>
        <w:t>B. Works Not in Print:</w:t>
      </w:r>
    </w:p>
    <w:p w14:paraId="2508E7D8" w14:textId="77777777" w:rsidR="002F42DB" w:rsidRDefault="002F42DB">
      <w:pPr>
        <w:tabs>
          <w:tab w:val="left" w:pos="5040"/>
        </w:tabs>
        <w:ind w:left="720" w:hanging="720"/>
      </w:pPr>
    </w:p>
    <w:p w14:paraId="61B311C6" w14:textId="77777777" w:rsidR="002F42DB" w:rsidRDefault="006446E6">
      <w:pPr>
        <w:tabs>
          <w:tab w:val="left" w:pos="5040"/>
        </w:tabs>
        <w:ind w:left="720" w:hanging="720"/>
      </w:pPr>
      <w:r>
        <w:lastRenderedPageBreak/>
        <w:t>1. Papers Presented at Professional Meetings:</w:t>
      </w:r>
    </w:p>
    <w:p w14:paraId="0243EB89" w14:textId="77777777" w:rsidR="00104316" w:rsidRDefault="00104316" w:rsidP="00104316">
      <w:pPr>
        <w:ind w:left="522" w:hanging="522"/>
      </w:pPr>
      <w:r w:rsidRPr="004B48DC">
        <w:rPr>
          <w:b/>
        </w:rPr>
        <w:t>Kisi, K.P</w:t>
      </w:r>
      <w:r w:rsidRPr="004B48DC">
        <w:t xml:space="preserve">., </w:t>
      </w:r>
      <w:r>
        <w:t>Kayastha, R.</w:t>
      </w:r>
      <w:r w:rsidRPr="004B48DC">
        <w:t xml:space="preserve">, </w:t>
      </w:r>
      <w:r>
        <w:t>Pradhananga</w:t>
      </w:r>
      <w:r w:rsidRPr="004B48DC">
        <w:t xml:space="preserve">, </w:t>
      </w:r>
      <w:r>
        <w:t>N</w:t>
      </w:r>
      <w:r w:rsidRPr="004B48DC">
        <w:t xml:space="preserve">., and </w:t>
      </w:r>
      <w:r>
        <w:t>Shrestha</w:t>
      </w:r>
      <w:r w:rsidRPr="004B48DC">
        <w:t xml:space="preserve">. </w:t>
      </w:r>
      <w:r>
        <w:t>J</w:t>
      </w:r>
      <w:r w:rsidRPr="004B48DC">
        <w:t>. (20</w:t>
      </w:r>
      <w:r>
        <w:t>20</w:t>
      </w:r>
      <w:r w:rsidRPr="004B48DC">
        <w:t>) “</w:t>
      </w:r>
      <w:r>
        <w:t>Factors Contributing Building Reconstruction and Renovation Challenges: A Case Study After April 2015 Gorkha Earthquake</w:t>
      </w:r>
      <w:r w:rsidRPr="004B48DC">
        <w:t xml:space="preserve">”, </w:t>
      </w:r>
      <w:r w:rsidRPr="000824FD">
        <w:rPr>
          <w:i/>
        </w:rPr>
        <w:t>Construction Research Congress</w:t>
      </w:r>
      <w:r w:rsidRPr="004B48DC">
        <w:t xml:space="preserve">, </w:t>
      </w:r>
      <w:r>
        <w:t>Tempe</w:t>
      </w:r>
      <w:r w:rsidRPr="004B48DC">
        <w:t xml:space="preserve">, </w:t>
      </w:r>
      <w:r>
        <w:t>Arizona</w:t>
      </w:r>
      <w:r w:rsidRPr="004B48DC">
        <w:t xml:space="preserve">, </w:t>
      </w:r>
      <w:r>
        <w:t>March</w:t>
      </w:r>
      <w:r w:rsidRPr="004B48DC">
        <w:t xml:space="preserve"> </w:t>
      </w:r>
      <w:r>
        <w:t>8</w:t>
      </w:r>
      <w:r w:rsidRPr="004B48DC">
        <w:t>-</w:t>
      </w:r>
      <w:r>
        <w:t>10</w:t>
      </w:r>
      <w:r w:rsidRPr="004B48DC">
        <w:t>, 20</w:t>
      </w:r>
      <w:r>
        <w:t>20</w:t>
      </w:r>
    </w:p>
    <w:p w14:paraId="02AF97B4" w14:textId="77777777" w:rsidR="00104316" w:rsidRDefault="00104316" w:rsidP="00104316">
      <w:pPr>
        <w:ind w:left="522" w:hanging="522"/>
        <w:rPr>
          <w:rFonts w:eastAsia="Malgun Gothic"/>
          <w:color w:val="000000" w:themeColor="text1"/>
        </w:rPr>
      </w:pPr>
      <w:r w:rsidRPr="002D5774">
        <w:rPr>
          <w:rFonts w:eastAsia="Malgun Gothic"/>
          <w:b/>
          <w:color w:val="000000" w:themeColor="text1"/>
        </w:rPr>
        <w:t>Kisi, K.P.,</w:t>
      </w:r>
      <w:r>
        <w:rPr>
          <w:rFonts w:eastAsia="Malgun Gothic"/>
          <w:color w:val="000000" w:themeColor="text1"/>
        </w:rPr>
        <w:t xml:space="preserve"> Kayastha, R., and Shrestha, P. P., (2020) “Investigation of Back Charges in Construction Contract: A Case Study of an Airport Project” </w:t>
      </w:r>
      <w:r>
        <w:rPr>
          <w:rFonts w:eastAsia="Malgun Gothic"/>
          <w:i/>
          <w:color w:val="000000" w:themeColor="text1"/>
        </w:rPr>
        <w:t xml:space="preserve">Construction Institute Summit, </w:t>
      </w:r>
      <w:r w:rsidRPr="00415CB6">
        <w:rPr>
          <w:rFonts w:eastAsia="Malgun Gothic"/>
          <w:iCs/>
          <w:color w:val="000000" w:themeColor="text1"/>
        </w:rPr>
        <w:t>Los Angeles</w:t>
      </w:r>
      <w:r>
        <w:rPr>
          <w:rFonts w:eastAsia="Malgun Gothic"/>
          <w:iCs/>
          <w:color w:val="000000" w:themeColor="text1"/>
        </w:rPr>
        <w:t>, CA February 20-22, 2020</w:t>
      </w:r>
    </w:p>
    <w:p w14:paraId="255B78F6" w14:textId="77777777" w:rsidR="00104316" w:rsidRDefault="00104316" w:rsidP="00104316">
      <w:pPr>
        <w:ind w:left="522" w:hanging="522"/>
        <w:rPr>
          <w:rFonts w:eastAsia="Malgun Gothic"/>
          <w:color w:val="000000" w:themeColor="text1"/>
        </w:rPr>
      </w:pPr>
      <w:r w:rsidRPr="002D5774">
        <w:rPr>
          <w:rFonts w:eastAsia="Malgun Gothic"/>
          <w:b/>
          <w:color w:val="000000" w:themeColor="text1"/>
        </w:rPr>
        <w:t>Kisi, K.P.,</w:t>
      </w:r>
      <w:r>
        <w:rPr>
          <w:rFonts w:eastAsia="Malgun Gothic"/>
          <w:color w:val="000000" w:themeColor="text1"/>
        </w:rPr>
        <w:t xml:space="preserve"> Shrestha, J., and Kayastha, R., (2020) “Labor Shortage and Safety Issues in Post-earthquake Building Construction: A Case Study” </w:t>
      </w:r>
      <w:r>
        <w:rPr>
          <w:rFonts w:eastAsia="Malgun Gothic"/>
          <w:i/>
          <w:color w:val="000000" w:themeColor="text1"/>
        </w:rPr>
        <w:t xml:space="preserve">Construction Institute Summit, </w:t>
      </w:r>
      <w:r w:rsidRPr="00415CB6">
        <w:rPr>
          <w:rFonts w:eastAsia="Malgun Gothic"/>
          <w:iCs/>
          <w:color w:val="000000" w:themeColor="text1"/>
        </w:rPr>
        <w:t>Los Angeles</w:t>
      </w:r>
      <w:r>
        <w:rPr>
          <w:rFonts w:eastAsia="Malgun Gothic"/>
          <w:iCs/>
          <w:color w:val="000000" w:themeColor="text1"/>
        </w:rPr>
        <w:t>, CA February 20-22, 2020</w:t>
      </w:r>
    </w:p>
    <w:p w14:paraId="413C320E" w14:textId="77777777" w:rsidR="00104316" w:rsidRDefault="00104316" w:rsidP="00104316">
      <w:pPr>
        <w:ind w:left="522" w:hanging="522"/>
        <w:rPr>
          <w:rFonts w:eastAsia="Malgun Gothic"/>
          <w:color w:val="000000" w:themeColor="text1"/>
        </w:rPr>
      </w:pPr>
      <w:r w:rsidRPr="00B7130A">
        <w:rPr>
          <w:rFonts w:eastAsia="Malgun Gothic"/>
          <w:b/>
          <w:color w:val="000000" w:themeColor="text1"/>
        </w:rPr>
        <w:t>Kisi, K.P</w:t>
      </w:r>
      <w:r>
        <w:rPr>
          <w:rFonts w:eastAsia="Malgun Gothic"/>
          <w:color w:val="000000" w:themeColor="text1"/>
        </w:rPr>
        <w:t xml:space="preserve">., Mani, N., Lee, N., Shrestha, J. and Kayastha, R., (2019) “Opportunities and Challenges in Modular Construction in Developing Nations: A Case Study in Nepalese Construction Industry” </w:t>
      </w:r>
      <w:r>
        <w:rPr>
          <w:rFonts w:eastAsia="Malgun Gothic"/>
          <w:i/>
          <w:color w:val="000000" w:themeColor="text1"/>
        </w:rPr>
        <w:t>7</w:t>
      </w:r>
      <w:r w:rsidRPr="00846CD0">
        <w:rPr>
          <w:rFonts w:eastAsia="Malgun Gothic"/>
          <w:i/>
          <w:color w:val="000000" w:themeColor="text1"/>
          <w:vertAlign w:val="superscript"/>
        </w:rPr>
        <w:t>th</w:t>
      </w:r>
      <w:r>
        <w:rPr>
          <w:rFonts w:eastAsia="Malgun Gothic"/>
          <w:i/>
          <w:color w:val="000000" w:themeColor="text1"/>
        </w:rPr>
        <w:t xml:space="preserve"> CSCE International Construction Specialty Conference, </w:t>
      </w:r>
      <w:r w:rsidRPr="00D97DE1">
        <w:rPr>
          <w:rFonts w:eastAsia="Malgun Gothic"/>
          <w:color w:val="000000" w:themeColor="text1"/>
        </w:rPr>
        <w:t>Montreal</w:t>
      </w:r>
      <w:r>
        <w:rPr>
          <w:rFonts w:eastAsia="Malgun Gothic"/>
          <w:color w:val="000000" w:themeColor="text1"/>
        </w:rPr>
        <w:t>,</w:t>
      </w:r>
      <w:r w:rsidRPr="00D97DE1">
        <w:rPr>
          <w:rFonts w:eastAsia="Malgun Gothic"/>
          <w:color w:val="000000" w:themeColor="text1"/>
        </w:rPr>
        <w:t xml:space="preserve"> Canada</w:t>
      </w:r>
      <w:r>
        <w:rPr>
          <w:rFonts w:eastAsia="Malgun Gothic"/>
          <w:color w:val="000000" w:themeColor="text1"/>
        </w:rPr>
        <w:t xml:space="preserve">, June 12-15, 2019 </w:t>
      </w:r>
    </w:p>
    <w:p w14:paraId="3D591A3A" w14:textId="77777777" w:rsidR="00104316" w:rsidRDefault="00104316" w:rsidP="00104316">
      <w:pPr>
        <w:ind w:left="522" w:hanging="522"/>
        <w:rPr>
          <w:rFonts w:eastAsia="Malgun Gothic"/>
          <w:color w:val="000000" w:themeColor="text1"/>
        </w:rPr>
      </w:pPr>
      <w:r w:rsidRPr="00B7130A">
        <w:rPr>
          <w:rFonts w:eastAsia="Malgun Gothic"/>
          <w:b/>
          <w:color w:val="000000" w:themeColor="text1"/>
        </w:rPr>
        <w:t>Kisi, K.P</w:t>
      </w:r>
      <w:r>
        <w:rPr>
          <w:rFonts w:eastAsia="Malgun Gothic"/>
          <w:color w:val="000000" w:themeColor="text1"/>
        </w:rPr>
        <w:t xml:space="preserve">., Lee, N., Shrestha, K. and Bhandari, S., (2019) “Construction Industry Professionals’ Perspective Towards Communication Technology and Education” </w:t>
      </w:r>
      <w:r>
        <w:rPr>
          <w:rFonts w:eastAsia="Malgun Gothic"/>
          <w:i/>
          <w:color w:val="000000" w:themeColor="text1"/>
        </w:rPr>
        <w:t>7</w:t>
      </w:r>
      <w:r w:rsidRPr="00846CD0">
        <w:rPr>
          <w:rFonts w:eastAsia="Malgun Gothic"/>
          <w:i/>
          <w:color w:val="000000" w:themeColor="text1"/>
          <w:vertAlign w:val="superscript"/>
        </w:rPr>
        <w:t>th</w:t>
      </w:r>
      <w:r>
        <w:rPr>
          <w:rFonts w:eastAsia="Malgun Gothic"/>
          <w:i/>
          <w:color w:val="000000" w:themeColor="text1"/>
        </w:rPr>
        <w:t xml:space="preserve"> CSCE International Construction Specialty Conference, </w:t>
      </w:r>
      <w:r w:rsidRPr="00D97DE1">
        <w:rPr>
          <w:rFonts w:eastAsia="Malgun Gothic"/>
          <w:color w:val="000000" w:themeColor="text1"/>
        </w:rPr>
        <w:t>Montreal</w:t>
      </w:r>
      <w:r>
        <w:rPr>
          <w:rFonts w:eastAsia="Malgun Gothic"/>
          <w:color w:val="000000" w:themeColor="text1"/>
        </w:rPr>
        <w:t>,</w:t>
      </w:r>
      <w:r w:rsidRPr="00D97DE1">
        <w:rPr>
          <w:rFonts w:eastAsia="Malgun Gothic"/>
          <w:color w:val="000000" w:themeColor="text1"/>
        </w:rPr>
        <w:t xml:space="preserve"> Canada</w:t>
      </w:r>
      <w:r>
        <w:rPr>
          <w:rFonts w:eastAsia="Malgun Gothic"/>
          <w:color w:val="000000" w:themeColor="text1"/>
        </w:rPr>
        <w:t xml:space="preserve">, June 12-15, 2019 </w:t>
      </w:r>
    </w:p>
    <w:p w14:paraId="1E50066D" w14:textId="77777777" w:rsidR="00104316" w:rsidRDefault="00104316" w:rsidP="00104316">
      <w:pPr>
        <w:ind w:left="522" w:hanging="522"/>
        <w:rPr>
          <w:rFonts w:eastAsia="Malgun Gothic"/>
          <w:color w:val="000000" w:themeColor="text1"/>
        </w:rPr>
      </w:pPr>
      <w:r>
        <w:rPr>
          <w:rFonts w:eastAsia="Malgun Gothic"/>
          <w:color w:val="000000" w:themeColor="text1"/>
        </w:rPr>
        <w:t xml:space="preserve">Lee, N., Kim, S., and </w:t>
      </w:r>
      <w:r w:rsidRPr="003B2DDF">
        <w:rPr>
          <w:rFonts w:eastAsia="Malgun Gothic"/>
          <w:b/>
          <w:color w:val="000000" w:themeColor="text1"/>
        </w:rPr>
        <w:t>Kisi, K.P</w:t>
      </w:r>
      <w:r>
        <w:rPr>
          <w:rFonts w:eastAsia="Malgun Gothic"/>
          <w:color w:val="000000" w:themeColor="text1"/>
        </w:rPr>
        <w:t xml:space="preserve">., (2019) “A Statistical Analysis of the Effectiveness of Using 3D Models in Teaching Quantity Take-Off Process” </w:t>
      </w:r>
      <w:r>
        <w:rPr>
          <w:rFonts w:eastAsia="Malgun Gothic"/>
          <w:i/>
          <w:color w:val="000000" w:themeColor="text1"/>
        </w:rPr>
        <w:t>7</w:t>
      </w:r>
      <w:r w:rsidRPr="00846CD0">
        <w:rPr>
          <w:rFonts w:eastAsia="Malgun Gothic"/>
          <w:i/>
          <w:color w:val="000000" w:themeColor="text1"/>
          <w:vertAlign w:val="superscript"/>
        </w:rPr>
        <w:t>th</w:t>
      </w:r>
      <w:r>
        <w:rPr>
          <w:rFonts w:eastAsia="Malgun Gothic"/>
          <w:i/>
          <w:color w:val="000000" w:themeColor="text1"/>
        </w:rPr>
        <w:t xml:space="preserve"> CSCE International Construction Specialty Conference,</w:t>
      </w:r>
      <w:r w:rsidRPr="00D97DE1">
        <w:rPr>
          <w:rFonts w:eastAsia="Malgun Gothic"/>
          <w:color w:val="000000" w:themeColor="text1"/>
        </w:rPr>
        <w:t xml:space="preserve"> Montreal</w:t>
      </w:r>
      <w:r>
        <w:rPr>
          <w:rFonts w:eastAsia="Malgun Gothic"/>
          <w:color w:val="000000" w:themeColor="text1"/>
        </w:rPr>
        <w:t>,</w:t>
      </w:r>
      <w:r w:rsidRPr="00D97DE1">
        <w:rPr>
          <w:rFonts w:eastAsia="Malgun Gothic"/>
          <w:color w:val="000000" w:themeColor="text1"/>
        </w:rPr>
        <w:t xml:space="preserve"> Canada</w:t>
      </w:r>
      <w:r>
        <w:rPr>
          <w:rFonts w:eastAsia="Malgun Gothic"/>
          <w:color w:val="000000" w:themeColor="text1"/>
        </w:rPr>
        <w:t xml:space="preserve">, June 12-15, 2019 </w:t>
      </w:r>
    </w:p>
    <w:p w14:paraId="7F1357E3" w14:textId="77777777" w:rsidR="00104316" w:rsidRDefault="00104316" w:rsidP="00104316">
      <w:pPr>
        <w:ind w:left="522" w:hanging="522"/>
      </w:pPr>
      <w:bookmarkStart w:id="8" w:name="_Hlk22625140"/>
      <w:r w:rsidRPr="00F64D0F">
        <w:t xml:space="preserve">Mani, N., </w:t>
      </w:r>
      <w:r w:rsidRPr="00F64D0F">
        <w:rPr>
          <w:b/>
        </w:rPr>
        <w:t>Kisi, K.P</w:t>
      </w:r>
      <w:r w:rsidRPr="00F64D0F">
        <w:t>., Rojas, E.</w:t>
      </w:r>
      <w:r>
        <w:t>,</w:t>
      </w:r>
      <w:r w:rsidRPr="00F64D0F">
        <w:t xml:space="preserve"> </w:t>
      </w:r>
      <w:r>
        <w:rPr>
          <w:sz w:val="22"/>
          <w:szCs w:val="22"/>
        </w:rPr>
        <w:t>and Foster. T.</w:t>
      </w:r>
      <w:r w:rsidRPr="008E7C08">
        <w:rPr>
          <w:sz w:val="22"/>
          <w:szCs w:val="22"/>
        </w:rPr>
        <w:t xml:space="preserve"> (201</w:t>
      </w:r>
      <w:r>
        <w:rPr>
          <w:sz w:val="22"/>
          <w:szCs w:val="22"/>
        </w:rPr>
        <w:t>7</w:t>
      </w:r>
      <w:r w:rsidRPr="008E7C08">
        <w:rPr>
          <w:sz w:val="22"/>
          <w:szCs w:val="22"/>
        </w:rPr>
        <w:t>)</w:t>
      </w:r>
      <w:r w:rsidRPr="00F64D0F">
        <w:t xml:space="preserve"> “</w:t>
      </w:r>
      <w:r>
        <w:t xml:space="preserve">Labor Productivity Frontier: A Case Study of Two Crews,” </w:t>
      </w:r>
      <w:r w:rsidRPr="00E426B2">
        <w:rPr>
          <w:i/>
        </w:rPr>
        <w:t>The Associated School of Construction 5</w:t>
      </w:r>
      <w:r>
        <w:rPr>
          <w:i/>
        </w:rPr>
        <w:t>3</w:t>
      </w:r>
      <w:r>
        <w:rPr>
          <w:i/>
          <w:vertAlign w:val="superscript"/>
        </w:rPr>
        <w:t>r</w:t>
      </w:r>
      <w:r w:rsidRPr="00E426B2">
        <w:rPr>
          <w:i/>
          <w:vertAlign w:val="superscript"/>
        </w:rPr>
        <w:t>d</w:t>
      </w:r>
      <w:r w:rsidRPr="00E426B2">
        <w:rPr>
          <w:i/>
        </w:rPr>
        <w:t xml:space="preserve"> Annual International Conference</w:t>
      </w:r>
      <w:r>
        <w:rPr>
          <w:i/>
        </w:rPr>
        <w:t xml:space="preserve">, </w:t>
      </w:r>
      <w:r>
        <w:t>Seattle, Washington on April 5-8, 2017</w:t>
      </w:r>
    </w:p>
    <w:p w14:paraId="241FACEE" w14:textId="77777777" w:rsidR="00104316" w:rsidRDefault="00104316" w:rsidP="00104316">
      <w:pPr>
        <w:ind w:left="522" w:hanging="522"/>
      </w:pPr>
      <w:r w:rsidRPr="004B48DC">
        <w:rPr>
          <w:b/>
        </w:rPr>
        <w:t>Kisi, K.P</w:t>
      </w:r>
      <w:r w:rsidRPr="004B48DC">
        <w:t xml:space="preserve">., Mani, N., Rojas, E., and Foster. T. (2016) “A Case Study on Estimating Optimal Productivity”, </w:t>
      </w:r>
      <w:r w:rsidRPr="000824FD">
        <w:rPr>
          <w:i/>
        </w:rPr>
        <w:t>Construction Research Congress</w:t>
      </w:r>
      <w:r w:rsidRPr="004B48DC">
        <w:t>, San Juan, Puerto Rico, May 31-June 2, 2016</w:t>
      </w:r>
    </w:p>
    <w:p w14:paraId="6E39FDE6" w14:textId="77777777" w:rsidR="00104316" w:rsidRDefault="00104316" w:rsidP="00104316">
      <w:pPr>
        <w:ind w:left="522" w:hanging="522"/>
      </w:pPr>
      <w:r w:rsidRPr="00F64D0F">
        <w:t xml:space="preserve">Mani, N., </w:t>
      </w:r>
      <w:r w:rsidRPr="00F64D0F">
        <w:rPr>
          <w:b/>
        </w:rPr>
        <w:t>Kisi, K.P</w:t>
      </w:r>
      <w:r w:rsidRPr="00F64D0F">
        <w:t>., Rojas, E.</w:t>
      </w:r>
      <w:r>
        <w:t>,</w:t>
      </w:r>
      <w:r w:rsidRPr="00F64D0F">
        <w:t xml:space="preserve"> </w:t>
      </w:r>
      <w:r>
        <w:rPr>
          <w:sz w:val="22"/>
          <w:szCs w:val="22"/>
        </w:rPr>
        <w:t>and Foster. T.</w:t>
      </w:r>
      <w:r w:rsidRPr="008E7C08">
        <w:rPr>
          <w:sz w:val="22"/>
          <w:szCs w:val="22"/>
        </w:rPr>
        <w:t xml:space="preserve"> (201</w:t>
      </w:r>
      <w:r>
        <w:rPr>
          <w:sz w:val="22"/>
          <w:szCs w:val="22"/>
        </w:rPr>
        <w:t>6</w:t>
      </w:r>
      <w:r w:rsidRPr="008E7C08">
        <w:rPr>
          <w:sz w:val="22"/>
          <w:szCs w:val="22"/>
        </w:rPr>
        <w:t>)</w:t>
      </w:r>
      <w:r w:rsidRPr="00F64D0F">
        <w:t xml:space="preserve"> “A </w:t>
      </w:r>
      <w:r>
        <w:t xml:space="preserve">Case Study on Estimating Labor Productivity Frontier,” </w:t>
      </w:r>
      <w:r w:rsidRPr="00E426B2">
        <w:rPr>
          <w:i/>
        </w:rPr>
        <w:t>The Associated School of Construction 52</w:t>
      </w:r>
      <w:r w:rsidRPr="00E426B2">
        <w:rPr>
          <w:i/>
          <w:vertAlign w:val="superscript"/>
        </w:rPr>
        <w:t>nd</w:t>
      </w:r>
      <w:r w:rsidRPr="00E426B2">
        <w:rPr>
          <w:i/>
        </w:rPr>
        <w:t xml:space="preserve"> Annual International Conference</w:t>
      </w:r>
      <w:r>
        <w:rPr>
          <w:i/>
        </w:rPr>
        <w:t xml:space="preserve">, </w:t>
      </w:r>
      <w:r w:rsidRPr="00E4279C">
        <w:t>Provo,</w:t>
      </w:r>
      <w:r>
        <w:rPr>
          <w:i/>
        </w:rPr>
        <w:t xml:space="preserve"> </w:t>
      </w:r>
      <w:r>
        <w:t>Utah, April 13-16, 2016</w:t>
      </w:r>
      <w:bookmarkEnd w:id="8"/>
    </w:p>
    <w:p w14:paraId="41CE5FC8" w14:textId="77777777" w:rsidR="00104316" w:rsidRPr="00F64D0F" w:rsidRDefault="00104316" w:rsidP="00104316">
      <w:pPr>
        <w:ind w:left="522" w:hanging="522"/>
      </w:pPr>
      <w:r w:rsidRPr="00F64D0F">
        <w:rPr>
          <w:b/>
        </w:rPr>
        <w:t>Kisi, K.P</w:t>
      </w:r>
      <w:r w:rsidRPr="00F64D0F">
        <w:t xml:space="preserve">., Mani, N., and Rojas, E. (2014) “Estimating Optimal Labor productivity: A Two-Prong Strategy”, </w:t>
      </w:r>
      <w:r w:rsidRPr="00F64D0F">
        <w:rPr>
          <w:i/>
        </w:rPr>
        <w:t>Construction Research Congress</w:t>
      </w:r>
      <w:r w:rsidRPr="00F64D0F">
        <w:t xml:space="preserve">, Atlanta, Georgia, May 19-21, 2014. </w:t>
      </w:r>
    </w:p>
    <w:p w14:paraId="253D65FB" w14:textId="77777777" w:rsidR="00104316" w:rsidRDefault="00104316" w:rsidP="00104316">
      <w:pPr>
        <w:ind w:left="522" w:hanging="522"/>
      </w:pPr>
      <w:r w:rsidRPr="00F64D0F">
        <w:rPr>
          <w:b/>
        </w:rPr>
        <w:t>Kisi, K.P</w:t>
      </w:r>
      <w:r w:rsidRPr="00F64D0F">
        <w:t xml:space="preserve">., Mani, N., and Rojas, E. (2014) “Estimating Optimal Labor Productivity: A Pilot Study”, </w:t>
      </w:r>
      <w:r w:rsidRPr="00F64D0F">
        <w:rPr>
          <w:i/>
        </w:rPr>
        <w:t>The Durham School Ph.D. Symposium</w:t>
      </w:r>
      <w:r w:rsidRPr="00F64D0F">
        <w:t>, Omaha, Nebraska, March 13-16, 2014</w:t>
      </w:r>
      <w:r>
        <w:t>.</w:t>
      </w:r>
    </w:p>
    <w:p w14:paraId="2DBDBDA2" w14:textId="3F7E1E5B" w:rsidR="002F42DB" w:rsidRDefault="00104316" w:rsidP="00104316">
      <w:pPr>
        <w:tabs>
          <w:tab w:val="left" w:pos="5040"/>
        </w:tabs>
        <w:ind w:left="720" w:hanging="720"/>
      </w:pPr>
      <w:r w:rsidRPr="00F64D0F">
        <w:rPr>
          <w:b/>
        </w:rPr>
        <w:t>Kisi, K.P</w:t>
      </w:r>
      <w:r w:rsidRPr="00F64D0F">
        <w:t xml:space="preserve">., Shields, D.R., and Shrestha, P. (2011) “Factors Influencing High School Students to Pursue a Construction Baccalaureate’, </w:t>
      </w:r>
      <w:r w:rsidRPr="000824FD">
        <w:rPr>
          <w:i/>
        </w:rPr>
        <w:t>The 47</w:t>
      </w:r>
      <w:r w:rsidRPr="000824FD">
        <w:rPr>
          <w:i/>
          <w:vertAlign w:val="superscript"/>
        </w:rPr>
        <w:t>th</w:t>
      </w:r>
      <w:r w:rsidRPr="000824FD">
        <w:rPr>
          <w:i/>
        </w:rPr>
        <w:t xml:space="preserve"> Associated School of Construction Annual International Conference</w:t>
      </w:r>
      <w:r w:rsidRPr="00F64D0F">
        <w:t>, Omaha, Nebraska, April 6-9, 2011</w:t>
      </w:r>
    </w:p>
    <w:p w14:paraId="0ED45169" w14:textId="77777777" w:rsidR="00104316" w:rsidRDefault="00104316">
      <w:pPr>
        <w:tabs>
          <w:tab w:val="left" w:pos="5040"/>
        </w:tabs>
        <w:ind w:left="720" w:hanging="720"/>
      </w:pPr>
    </w:p>
    <w:p w14:paraId="6320CE7C" w14:textId="77777777" w:rsidR="002F42DB" w:rsidRDefault="006446E6">
      <w:pPr>
        <w:tabs>
          <w:tab w:val="left" w:pos="5040"/>
        </w:tabs>
        <w:ind w:left="720" w:hanging="720"/>
      </w:pPr>
      <w:r>
        <w:t>2. Invited Talks, Lectures, and Presentations:</w:t>
      </w:r>
    </w:p>
    <w:p w14:paraId="7C9E54B1" w14:textId="77777777" w:rsidR="002F42DB" w:rsidRDefault="002F42DB">
      <w:pPr>
        <w:tabs>
          <w:tab w:val="left" w:pos="5040"/>
        </w:tabs>
        <w:ind w:left="720" w:hanging="720"/>
      </w:pPr>
    </w:p>
    <w:p w14:paraId="61240ED9" w14:textId="77777777" w:rsidR="002F42DB" w:rsidRDefault="006446E6">
      <w:pPr>
        <w:tabs>
          <w:tab w:val="left" w:pos="5040"/>
        </w:tabs>
        <w:ind w:left="720" w:hanging="720"/>
      </w:pPr>
      <w:r>
        <w:t>3. Consultancies:</w:t>
      </w:r>
    </w:p>
    <w:p w14:paraId="3F5A811C" w14:textId="77777777" w:rsidR="002F42DB" w:rsidRDefault="002F42DB">
      <w:pPr>
        <w:tabs>
          <w:tab w:val="left" w:pos="5040"/>
        </w:tabs>
        <w:ind w:left="720" w:hanging="720"/>
      </w:pPr>
    </w:p>
    <w:p w14:paraId="0E17E6B1" w14:textId="77777777" w:rsidR="002F42DB" w:rsidRDefault="006446E6">
      <w:pPr>
        <w:tabs>
          <w:tab w:val="left" w:pos="5040"/>
        </w:tabs>
        <w:ind w:left="720" w:hanging="720"/>
      </w:pPr>
      <w:r>
        <w:t>4. Workshops:</w:t>
      </w:r>
    </w:p>
    <w:p w14:paraId="45F9CDC5" w14:textId="77777777" w:rsidR="002F42DB" w:rsidRDefault="002F42DB">
      <w:pPr>
        <w:tabs>
          <w:tab w:val="left" w:pos="5040"/>
        </w:tabs>
        <w:ind w:left="720" w:hanging="720"/>
      </w:pPr>
    </w:p>
    <w:p w14:paraId="1B57E49F" w14:textId="77777777" w:rsidR="002F42DB" w:rsidRDefault="006446E6">
      <w:pPr>
        <w:tabs>
          <w:tab w:val="left" w:pos="5040"/>
        </w:tabs>
        <w:ind w:left="720" w:hanging="720"/>
      </w:pPr>
      <w:r>
        <w:t>5. Other Works not in Print:</w:t>
      </w:r>
    </w:p>
    <w:p w14:paraId="15EA6A60" w14:textId="77777777" w:rsidR="002F42DB" w:rsidRDefault="002F42DB">
      <w:pPr>
        <w:tabs>
          <w:tab w:val="left" w:pos="5040"/>
        </w:tabs>
        <w:ind w:left="720"/>
      </w:pPr>
    </w:p>
    <w:p w14:paraId="5CFFAAB5" w14:textId="77777777" w:rsidR="002F42DB" w:rsidRDefault="006446E6">
      <w:pPr>
        <w:tabs>
          <w:tab w:val="left" w:pos="5040"/>
        </w:tabs>
        <w:ind w:left="720"/>
      </w:pPr>
      <w:r>
        <w:t>a. Works "submitted" or "under review":</w:t>
      </w:r>
    </w:p>
    <w:p w14:paraId="5744C6AE" w14:textId="77777777" w:rsidR="002F42DB" w:rsidRDefault="002F42DB">
      <w:pPr>
        <w:tabs>
          <w:tab w:val="left" w:pos="5040"/>
        </w:tabs>
        <w:ind w:left="720"/>
      </w:pPr>
    </w:p>
    <w:p w14:paraId="0486F4C1" w14:textId="77777777" w:rsidR="002F42DB" w:rsidRDefault="006446E6">
      <w:pPr>
        <w:tabs>
          <w:tab w:val="left" w:pos="5040"/>
        </w:tabs>
        <w:ind w:left="720"/>
      </w:pPr>
      <w:r>
        <w:t>b. Works "in progress":</w:t>
      </w:r>
    </w:p>
    <w:p w14:paraId="64B81332" w14:textId="5DD430C2" w:rsidR="00CA6A0D" w:rsidRDefault="00CA6A0D" w:rsidP="00CA6A0D">
      <w:pPr>
        <w:ind w:left="522" w:hanging="522"/>
        <w:rPr>
          <w:rFonts w:eastAsia="Malgun Gothic"/>
          <w:bCs/>
          <w:iCs/>
          <w:color w:val="000000" w:themeColor="text1"/>
        </w:rPr>
      </w:pPr>
      <w:r>
        <w:rPr>
          <w:rFonts w:eastAsia="Malgun Gothic"/>
          <w:bCs/>
          <w:iCs/>
          <w:color w:val="000000" w:themeColor="text1"/>
        </w:rPr>
        <w:lastRenderedPageBreak/>
        <w:t>Kisi, K.P.</w:t>
      </w:r>
      <w:r w:rsidR="006E21C6">
        <w:rPr>
          <w:rFonts w:eastAsia="Malgun Gothic"/>
          <w:bCs/>
          <w:iCs/>
          <w:color w:val="000000" w:themeColor="text1"/>
        </w:rPr>
        <w:t xml:space="preserve"> and Sulbaran, T</w:t>
      </w:r>
      <w:r>
        <w:rPr>
          <w:rFonts w:eastAsia="Malgun Gothic"/>
          <w:bCs/>
          <w:iCs/>
          <w:color w:val="000000" w:themeColor="text1"/>
        </w:rPr>
        <w:t xml:space="preserve"> "</w:t>
      </w:r>
      <w:r w:rsidR="006E21C6">
        <w:t>Construction cost and schedule impacts due to COVID-19</w:t>
      </w:r>
      <w:r>
        <w:t xml:space="preserve">” </w:t>
      </w:r>
      <w:r w:rsidR="006E21C6">
        <w:rPr>
          <w:rFonts w:eastAsia="Malgun Gothic"/>
          <w:bCs/>
          <w:i/>
          <w:color w:val="000000" w:themeColor="text1"/>
        </w:rPr>
        <w:t xml:space="preserve">J of legal Affairs and </w:t>
      </w:r>
      <w:r w:rsidR="006E21C6" w:rsidRPr="001D64B1">
        <w:rPr>
          <w:rFonts w:eastAsia="Malgun Gothic"/>
          <w:bCs/>
          <w:i/>
          <w:iCs/>
          <w:color w:val="000000" w:themeColor="text1"/>
        </w:rPr>
        <w:t>Dispute Resolution in Engineering and Construction</w:t>
      </w:r>
      <w:r>
        <w:rPr>
          <w:rFonts w:eastAsia="Malgun Gothic"/>
          <w:bCs/>
          <w:i/>
          <w:color w:val="000000" w:themeColor="text1"/>
        </w:rPr>
        <w:t xml:space="preserve">. </w:t>
      </w:r>
      <w:r w:rsidRPr="00267CD2">
        <w:rPr>
          <w:rFonts w:eastAsia="Malgun Gothic"/>
          <w:bCs/>
          <w:iCs/>
          <w:color w:val="000000" w:themeColor="text1"/>
        </w:rPr>
        <w:t>(</w:t>
      </w:r>
      <w:r>
        <w:rPr>
          <w:rFonts w:eastAsia="Malgun Gothic"/>
          <w:bCs/>
          <w:iCs/>
          <w:color w:val="000000" w:themeColor="text1"/>
        </w:rPr>
        <w:t>abstract accepted</w:t>
      </w:r>
      <w:r w:rsidRPr="00267CD2">
        <w:rPr>
          <w:rFonts w:eastAsia="Malgun Gothic"/>
          <w:bCs/>
          <w:iCs/>
          <w:color w:val="000000" w:themeColor="text1"/>
        </w:rPr>
        <w:t>)</w:t>
      </w:r>
    </w:p>
    <w:p w14:paraId="48684709" w14:textId="77777777" w:rsidR="002F42DB" w:rsidRDefault="002F42DB">
      <w:pPr>
        <w:tabs>
          <w:tab w:val="left" w:pos="5040"/>
        </w:tabs>
        <w:ind w:left="720"/>
      </w:pPr>
    </w:p>
    <w:p w14:paraId="637A0394" w14:textId="77777777" w:rsidR="002F42DB" w:rsidRDefault="006446E6">
      <w:pPr>
        <w:tabs>
          <w:tab w:val="left" w:pos="5040"/>
        </w:tabs>
        <w:ind w:left="720"/>
      </w:pPr>
      <w:r>
        <w:t>c. Other Works Not in Print:</w:t>
      </w:r>
    </w:p>
    <w:p w14:paraId="5AE82067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162FEEE1" w14:textId="77777777" w:rsidR="002F42DB" w:rsidRDefault="006446E6">
      <w:pPr>
        <w:tabs>
          <w:tab w:val="left" w:pos="5040"/>
        </w:tabs>
        <w:ind w:left="720" w:hanging="720"/>
      </w:pPr>
      <w:r>
        <w:t>C. Scholarly / Creative Grants and Contracts:</w:t>
      </w:r>
    </w:p>
    <w:p w14:paraId="47EBF0F3" w14:textId="77777777" w:rsidR="002F42DB" w:rsidRDefault="002F42DB">
      <w:pPr>
        <w:tabs>
          <w:tab w:val="left" w:pos="5040"/>
        </w:tabs>
        <w:ind w:left="720"/>
      </w:pPr>
    </w:p>
    <w:p w14:paraId="4187717E" w14:textId="305F6DDA" w:rsidR="002F42DB" w:rsidRDefault="006446E6">
      <w:pPr>
        <w:tabs>
          <w:tab w:val="left" w:pos="5040"/>
        </w:tabs>
        <w:ind w:left="720"/>
      </w:pPr>
      <w:r>
        <w:t>1. Funded External Grants and Contracts:</w:t>
      </w:r>
    </w:p>
    <w:p w14:paraId="580602D6" w14:textId="77777777" w:rsidR="006E21C6" w:rsidRDefault="006E21C6">
      <w:pPr>
        <w:tabs>
          <w:tab w:val="left" w:pos="5040"/>
        </w:tabs>
        <w:ind w:left="720"/>
      </w:pPr>
    </w:p>
    <w:p w14:paraId="0E86400B" w14:textId="4EF1956E" w:rsidR="006E21C6" w:rsidRDefault="006E21C6" w:rsidP="006E21C6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U.S. Department of Labor </w:t>
      </w:r>
      <w:r w:rsidRPr="005A1E74">
        <w:rPr>
          <w:rFonts w:ascii="Times New Roman" w:hAnsi="Times New Roman" w:cs="Times New Roman"/>
        </w:rPr>
        <w:t>(20</w:t>
      </w:r>
      <w:r>
        <w:rPr>
          <w:rFonts w:ascii="Times New Roman" w:hAnsi="Times New Roman" w:cs="Times New Roman"/>
        </w:rPr>
        <w:t>21</w:t>
      </w:r>
      <w:r w:rsidRPr="005A1E74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5A1E74">
        <w:rPr>
          <w:rFonts w:ascii="Times New Roman" w:hAnsi="Times New Roman" w:cs="Times New Roman"/>
        </w:rPr>
        <w:t>). “</w:t>
      </w:r>
      <w:r>
        <w:rPr>
          <w:rFonts w:ascii="Times New Roman" w:hAnsi="Times New Roman" w:cs="Times New Roman"/>
        </w:rPr>
        <w:t xml:space="preserve">Susan Hardwood Training </w:t>
      </w:r>
      <w:r w:rsidR="00D05ECA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</w:t>
      </w:r>
      <w:r w:rsidR="00544452">
        <w:rPr>
          <w:rFonts w:ascii="Times New Roman" w:hAnsi="Times New Roman" w:cs="Times New Roman"/>
        </w:rPr>
        <w:t xml:space="preserve">– Workplace Safety and Health </w:t>
      </w:r>
      <w:r w:rsidR="00D05ECA">
        <w:rPr>
          <w:rFonts w:ascii="Times New Roman" w:hAnsi="Times New Roman" w:cs="Times New Roman"/>
        </w:rPr>
        <w:t xml:space="preserve">Training </w:t>
      </w:r>
      <w:r w:rsidR="00544452">
        <w:rPr>
          <w:rFonts w:ascii="Times New Roman" w:hAnsi="Times New Roman" w:cs="Times New Roman"/>
        </w:rPr>
        <w:t xml:space="preserve">on Infectious Diseases, </w:t>
      </w:r>
      <w:r w:rsidR="00D05ECA">
        <w:rPr>
          <w:rFonts w:ascii="Times New Roman" w:hAnsi="Times New Roman" w:cs="Times New Roman"/>
        </w:rPr>
        <w:t>I</w:t>
      </w:r>
      <w:r w:rsidR="00544452">
        <w:rPr>
          <w:rFonts w:ascii="Times New Roman" w:hAnsi="Times New Roman" w:cs="Times New Roman"/>
        </w:rPr>
        <w:t>ncluding COVID-19</w:t>
      </w:r>
      <w:r w:rsidRPr="005A1E74">
        <w:rPr>
          <w:rFonts w:ascii="Times New Roman" w:hAnsi="Times New Roman" w:cs="Times New Roman"/>
        </w:rPr>
        <w:t>”. Total award: $</w:t>
      </w:r>
      <w:r>
        <w:rPr>
          <w:rFonts w:ascii="Times New Roman" w:hAnsi="Times New Roman" w:cs="Times New Roman"/>
        </w:rPr>
        <w:t>200,000.00, Project Director</w:t>
      </w:r>
    </w:p>
    <w:p w14:paraId="299DDE14" w14:textId="52B1EC10" w:rsidR="006E21C6" w:rsidRPr="006E21C6" w:rsidRDefault="006E21C6" w:rsidP="006E21C6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U.S. Department of Labor </w:t>
      </w:r>
      <w:r w:rsidRPr="005A1E74">
        <w:rPr>
          <w:rFonts w:ascii="Times New Roman" w:hAnsi="Times New Roman" w:cs="Times New Roman"/>
        </w:rPr>
        <w:t>(20</w:t>
      </w:r>
      <w:r>
        <w:rPr>
          <w:rFonts w:ascii="Times New Roman" w:hAnsi="Times New Roman" w:cs="Times New Roman"/>
        </w:rPr>
        <w:t>2</w:t>
      </w:r>
      <w:r w:rsidRPr="005A1E74">
        <w:rPr>
          <w:rFonts w:ascii="Times New Roman" w:hAnsi="Times New Roman" w:cs="Times New Roman"/>
        </w:rPr>
        <w:t>1-20</w:t>
      </w:r>
      <w:r>
        <w:rPr>
          <w:rFonts w:ascii="Times New Roman" w:hAnsi="Times New Roman" w:cs="Times New Roman"/>
        </w:rPr>
        <w:t>22</w:t>
      </w:r>
      <w:r w:rsidRPr="005A1E74">
        <w:rPr>
          <w:rFonts w:ascii="Times New Roman" w:hAnsi="Times New Roman" w:cs="Times New Roman"/>
        </w:rPr>
        <w:t>). “</w:t>
      </w:r>
      <w:r>
        <w:rPr>
          <w:rFonts w:ascii="Times New Roman" w:hAnsi="Times New Roman" w:cs="Times New Roman"/>
        </w:rPr>
        <w:t>OSHA Susan Hardwood Targeted Topic Training Grant (Fall Prevention)</w:t>
      </w:r>
      <w:r w:rsidRPr="005A1E74">
        <w:rPr>
          <w:rFonts w:ascii="Times New Roman" w:hAnsi="Times New Roman" w:cs="Times New Roman"/>
        </w:rPr>
        <w:t>”. Total award: $1</w:t>
      </w:r>
      <w:r>
        <w:rPr>
          <w:rFonts w:ascii="Times New Roman" w:hAnsi="Times New Roman" w:cs="Times New Roman"/>
        </w:rPr>
        <w:t>51,343.00, Project Director</w:t>
      </w:r>
    </w:p>
    <w:p w14:paraId="5D079DC1" w14:textId="550B3284" w:rsidR="00194EC7" w:rsidRDefault="00194EC7" w:rsidP="00194EC7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U.S. Department of Labor </w:t>
      </w:r>
      <w:r w:rsidRPr="005A1E74">
        <w:rPr>
          <w:rFonts w:ascii="Times New Roman" w:hAnsi="Times New Roman" w:cs="Times New Roman"/>
        </w:rPr>
        <w:t>(201</w:t>
      </w:r>
      <w:r>
        <w:rPr>
          <w:rFonts w:ascii="Times New Roman" w:hAnsi="Times New Roman" w:cs="Times New Roman"/>
        </w:rPr>
        <w:t>9</w:t>
      </w:r>
      <w:r w:rsidRPr="005A1E74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20</w:t>
      </w:r>
      <w:r w:rsidRPr="005A1E74">
        <w:rPr>
          <w:rFonts w:ascii="Times New Roman" w:hAnsi="Times New Roman" w:cs="Times New Roman"/>
        </w:rPr>
        <w:t>). “</w:t>
      </w:r>
      <w:r>
        <w:rPr>
          <w:rFonts w:ascii="Times New Roman" w:hAnsi="Times New Roman" w:cs="Times New Roman"/>
        </w:rPr>
        <w:t>OSHA Susan Hardwood Targeted Topic Training Grant (Fall Prevention)</w:t>
      </w:r>
      <w:r w:rsidRPr="005A1E74">
        <w:rPr>
          <w:rFonts w:ascii="Times New Roman" w:hAnsi="Times New Roman" w:cs="Times New Roman"/>
        </w:rPr>
        <w:t>”. Total award: $1</w:t>
      </w:r>
      <w:r>
        <w:rPr>
          <w:rFonts w:ascii="Times New Roman" w:hAnsi="Times New Roman" w:cs="Times New Roman"/>
        </w:rPr>
        <w:t>41,379.00, Project Director</w:t>
      </w:r>
    </w:p>
    <w:p w14:paraId="0419D91A" w14:textId="77777777" w:rsidR="002F42DB" w:rsidRDefault="002F42DB">
      <w:pPr>
        <w:tabs>
          <w:tab w:val="left" w:pos="5040"/>
        </w:tabs>
        <w:ind w:left="720"/>
      </w:pPr>
    </w:p>
    <w:p w14:paraId="6EAA6441" w14:textId="77777777" w:rsidR="002F42DB" w:rsidRDefault="006446E6">
      <w:pPr>
        <w:tabs>
          <w:tab w:val="left" w:pos="5040"/>
        </w:tabs>
        <w:ind w:left="720"/>
      </w:pPr>
      <w:r>
        <w:t>2. Submitted, but not Funded, External Grants and Contracts:</w:t>
      </w:r>
    </w:p>
    <w:p w14:paraId="0320582B" w14:textId="77777777" w:rsidR="00501B8C" w:rsidRPr="00501B8C" w:rsidRDefault="00501B8C" w:rsidP="00501B8C">
      <w:pPr>
        <w:pStyle w:val="ListParagraph"/>
        <w:rPr>
          <w:rFonts w:ascii="Times New Roman" w:hAnsi="Times New Roman" w:cs="Times New Roman"/>
        </w:rPr>
      </w:pPr>
    </w:p>
    <w:p w14:paraId="1A64BB5A" w14:textId="77777777" w:rsidR="002F42DB" w:rsidRDefault="006446E6">
      <w:pPr>
        <w:ind w:left="720"/>
      </w:pPr>
      <w:r>
        <w:t>3. Funded Internal Grants and Contracts:</w:t>
      </w:r>
    </w:p>
    <w:p w14:paraId="6C7C0F47" w14:textId="77777777" w:rsidR="00194EC7" w:rsidRDefault="00194EC7" w:rsidP="00194EC7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eSports Curriculum Development Grant (2019-2020). “Developing Game and Simulation-Based Learning Modules in Construction Management Curriculum.” </w:t>
      </w:r>
      <w:r w:rsidRPr="005A1E74">
        <w:rPr>
          <w:rFonts w:ascii="Times New Roman" w:hAnsi="Times New Roman" w:cs="Times New Roman"/>
        </w:rPr>
        <w:t>Total award: $</w:t>
      </w:r>
      <w:r>
        <w:rPr>
          <w:rFonts w:ascii="Times New Roman" w:hAnsi="Times New Roman" w:cs="Times New Roman"/>
        </w:rPr>
        <w:t>8500</w:t>
      </w:r>
    </w:p>
    <w:p w14:paraId="6E62FE0B" w14:textId="77777777" w:rsidR="00194EC7" w:rsidRDefault="00194EC7" w:rsidP="00194EC7">
      <w:pPr>
        <w:pStyle w:val="ListParagraph"/>
        <w:numPr>
          <w:ilvl w:val="0"/>
          <w:numId w:val="3"/>
        </w:numPr>
        <w:ind w:left="540"/>
      </w:pPr>
      <w:r w:rsidRPr="4DB9EF77">
        <w:rPr>
          <w:rFonts w:ascii="Times New Roman" w:eastAsia="Times New Roman" w:hAnsi="Times New Roman" w:cs="Times New Roman"/>
        </w:rPr>
        <w:t>Diversity Curriculum Development Grant 2020. “Women in Construction: Safety and Understanding the Construction Industry,” Total Award $2900</w:t>
      </w:r>
      <w:r w:rsidRPr="4DB9EF77">
        <w:rPr>
          <w:rFonts w:ascii="Times New Roman" w:hAnsi="Times New Roman" w:cs="Times New Roman"/>
        </w:rPr>
        <w:t xml:space="preserve"> </w:t>
      </w:r>
    </w:p>
    <w:p w14:paraId="66B8D186" w14:textId="77777777" w:rsidR="00194EC7" w:rsidRDefault="00194EC7" w:rsidP="00194EC7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AAUP Winter Curriculum Development Grant (2019-2020). “Creating Course Content for ‘Virtual Design and Construction’” Total award: $600</w:t>
      </w:r>
    </w:p>
    <w:p w14:paraId="5B4AE050" w14:textId="77777777" w:rsidR="00194EC7" w:rsidRPr="005A1E74" w:rsidRDefault="00194EC7" w:rsidP="00194EC7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</w:rPr>
      </w:pPr>
      <w:r w:rsidRPr="005A1E74">
        <w:rPr>
          <w:rFonts w:ascii="Times New Roman" w:hAnsi="Times New Roman" w:cs="Times New Roman"/>
        </w:rPr>
        <w:t>Faculty Development Grant (2018-2019). “</w:t>
      </w:r>
      <w:r>
        <w:rPr>
          <w:rFonts w:ascii="Times New Roman" w:hAnsi="Times New Roman" w:cs="Times New Roman"/>
        </w:rPr>
        <w:t>Construction Institute Summit 2020 and Legal and Dispute Resolution Workshop</w:t>
      </w:r>
      <w:r w:rsidRPr="005A1E74">
        <w:rPr>
          <w:rFonts w:ascii="Times New Roman" w:hAnsi="Times New Roman" w:cs="Times New Roman"/>
        </w:rPr>
        <w:t>”. Total award: $1</w:t>
      </w:r>
      <w:r>
        <w:rPr>
          <w:rFonts w:ascii="Times New Roman" w:hAnsi="Times New Roman" w:cs="Times New Roman"/>
        </w:rPr>
        <w:t>935</w:t>
      </w:r>
    </w:p>
    <w:p w14:paraId="1911FFEE" w14:textId="77777777" w:rsidR="00194EC7" w:rsidRPr="00194EC7" w:rsidRDefault="00194EC7" w:rsidP="00194EC7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</w:rPr>
      </w:pPr>
      <w:r w:rsidRPr="005A1E74">
        <w:rPr>
          <w:rFonts w:ascii="Times New Roman" w:hAnsi="Times New Roman" w:cs="Times New Roman"/>
        </w:rPr>
        <w:t>Faculty Development Grant (2018-2019). “Bluebeam Revu Instructor-Led Web Training”. Total award: $1395</w:t>
      </w:r>
    </w:p>
    <w:p w14:paraId="257436ED" w14:textId="31D0246C" w:rsidR="002F42DB" w:rsidRPr="00194EC7" w:rsidRDefault="00194EC7" w:rsidP="00194EC7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Development Grant (Spring 2018). “Travel to the 2018 ABET Symposium and Assessment Workshop”. Total award: $2540</w:t>
      </w:r>
    </w:p>
    <w:p w14:paraId="25659E9E" w14:textId="77777777" w:rsidR="00194EC7" w:rsidRDefault="00194EC7" w:rsidP="00194EC7">
      <w:pPr>
        <w:tabs>
          <w:tab w:val="left" w:pos="5040"/>
        </w:tabs>
        <w:ind w:left="720"/>
      </w:pPr>
    </w:p>
    <w:p w14:paraId="766BE3A8" w14:textId="77777777" w:rsidR="002F42DB" w:rsidRDefault="006446E6">
      <w:pPr>
        <w:tabs>
          <w:tab w:val="left" w:pos="5040"/>
        </w:tabs>
        <w:ind w:left="720"/>
      </w:pPr>
      <w:r>
        <w:t>4. Submitted, but not Funded, Internal Grants and Contracts:</w:t>
      </w:r>
    </w:p>
    <w:p w14:paraId="6ED393CC" w14:textId="7770B480" w:rsidR="00CA6A0D" w:rsidRPr="00CA6A0D" w:rsidRDefault="00CA6A0D" w:rsidP="00CA6A0D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</w:rPr>
      </w:pPr>
      <w:r w:rsidRPr="00CA6A0D">
        <w:rPr>
          <w:rFonts w:ascii="Times New Roman" w:hAnsi="Times New Roman" w:cs="Times New Roman"/>
        </w:rPr>
        <w:t>Research Enhancement Program FY2021. “Enhancing Virtual Reality Construction Safety Training Through Physiological Response and Interview: A Feasibility Study</w:t>
      </w:r>
      <w:r>
        <w:rPr>
          <w:rFonts w:ascii="Times New Roman" w:hAnsi="Times New Roman" w:cs="Times New Roman"/>
        </w:rPr>
        <w:t>” proposed grant $15,800</w:t>
      </w:r>
    </w:p>
    <w:p w14:paraId="51F1C618" w14:textId="2E36291A" w:rsidR="00194EC7" w:rsidRDefault="00194EC7" w:rsidP="00194EC7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Research Grant (2019-2020). “3D Gaming Approach Using Simulation and Visualization in Construction Management Education”</w:t>
      </w:r>
    </w:p>
    <w:p w14:paraId="43496DAC" w14:textId="39C99241" w:rsidR="00194EC7" w:rsidRDefault="00194EC7" w:rsidP="00194EC7">
      <w:pPr>
        <w:pStyle w:val="ListParagraph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grant: $4</w:t>
      </w:r>
      <w:r w:rsidR="00CA6A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950</w:t>
      </w:r>
    </w:p>
    <w:p w14:paraId="2409A1C3" w14:textId="77777777" w:rsidR="002F42DB" w:rsidRDefault="002F42DB">
      <w:pPr>
        <w:tabs>
          <w:tab w:val="left" w:pos="5040"/>
        </w:tabs>
        <w:ind w:left="720" w:hanging="720"/>
      </w:pPr>
    </w:p>
    <w:p w14:paraId="208F87E3" w14:textId="77777777" w:rsidR="002F42DB" w:rsidRDefault="006446E6">
      <w:pPr>
        <w:tabs>
          <w:tab w:val="left" w:pos="5040"/>
        </w:tabs>
        <w:ind w:left="720" w:hanging="720"/>
      </w:pPr>
      <w:r>
        <w:t>D. Scholarly / Creative Fellowships, Awards, Honors:</w:t>
      </w:r>
    </w:p>
    <w:p w14:paraId="1DA4E5BD" w14:textId="70C1A90A" w:rsidR="005D483A" w:rsidRDefault="005D483A" w:rsidP="00194E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Board of Regents Faculty Research Award, Connecticut’s State Colleges and Universities, 2020</w:t>
      </w:r>
    </w:p>
    <w:p w14:paraId="507ECFA1" w14:textId="348E4F45" w:rsidR="005D483A" w:rsidRDefault="005D483A" w:rsidP="00194E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Capstone Advisor of the Year Honor Roll, 2020</w:t>
      </w:r>
    </w:p>
    <w:p w14:paraId="318E43D7" w14:textId="2BB6C4B4" w:rsidR="00194EC7" w:rsidRPr="00194EC7" w:rsidRDefault="00194EC7" w:rsidP="00194E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194EC7">
        <w:rPr>
          <w:rFonts w:ascii="Times New Roman" w:hAnsi="Times New Roman" w:cs="Times New Roman"/>
          <w:bCs/>
        </w:rPr>
        <w:t xml:space="preserve">Third Place Poster Award, “Estimating Optimal Labor productivity: A Two-Prong Strategy” </w:t>
      </w:r>
      <w:r w:rsidRPr="00194EC7">
        <w:rPr>
          <w:rFonts w:ascii="Times New Roman" w:hAnsi="Times New Roman" w:cs="Times New Roman"/>
          <w:bCs/>
          <w:i/>
        </w:rPr>
        <w:t>Construction Research Congress</w:t>
      </w:r>
      <w:r w:rsidRPr="00194EC7">
        <w:rPr>
          <w:rFonts w:ascii="Times New Roman" w:hAnsi="Times New Roman" w:cs="Times New Roman"/>
          <w:bCs/>
        </w:rPr>
        <w:t>, Atlanta, Georgia, 2014</w:t>
      </w:r>
    </w:p>
    <w:p w14:paraId="39CD52C4" w14:textId="77777777" w:rsidR="00194EC7" w:rsidRPr="00194EC7" w:rsidRDefault="00194EC7" w:rsidP="00194E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194EC7">
        <w:rPr>
          <w:rFonts w:ascii="Times New Roman" w:hAnsi="Times New Roman" w:cs="Times New Roman"/>
          <w:bCs/>
        </w:rPr>
        <w:t>Outstanding Construction Management Thesis, University of Nevada, Las Vegas, 2010</w:t>
      </w:r>
    </w:p>
    <w:p w14:paraId="14ED03DF" w14:textId="77777777" w:rsidR="00194EC7" w:rsidRPr="00194EC7" w:rsidRDefault="00194EC7" w:rsidP="00194E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194EC7">
        <w:rPr>
          <w:rFonts w:ascii="Times New Roman" w:hAnsi="Times New Roman" w:cs="Times New Roman"/>
          <w:bCs/>
        </w:rPr>
        <w:lastRenderedPageBreak/>
        <w:t>Jerry P. King Construction Management Scholarship, University of Nevada, Las Vegas, 2009 – 2010</w:t>
      </w:r>
    </w:p>
    <w:p w14:paraId="63BA2D3E" w14:textId="77777777" w:rsidR="00194EC7" w:rsidRPr="00194EC7" w:rsidRDefault="00194EC7" w:rsidP="00194E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194EC7">
        <w:rPr>
          <w:rFonts w:ascii="Times New Roman" w:hAnsi="Times New Roman" w:cs="Times New Roman"/>
          <w:bCs/>
        </w:rPr>
        <w:t>The Home Depot Trade Scholarship, 2009</w:t>
      </w:r>
    </w:p>
    <w:p w14:paraId="47BC454D" w14:textId="77777777" w:rsidR="00194EC7" w:rsidRPr="00194EC7" w:rsidRDefault="00194EC7" w:rsidP="00194E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194EC7">
        <w:rPr>
          <w:rFonts w:ascii="Times New Roman" w:hAnsi="Times New Roman" w:cs="Times New Roman"/>
          <w:bCs/>
        </w:rPr>
        <w:t>The College Fellowship Scholarship, Institute of Engineering, Tribhuvan University, Lalitpur, 2004 – 2007</w:t>
      </w:r>
    </w:p>
    <w:p w14:paraId="3D5CE555" w14:textId="48177A51" w:rsidR="002F42DB" w:rsidRPr="00194EC7" w:rsidRDefault="00194EC7" w:rsidP="00194E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94EC7">
        <w:rPr>
          <w:rFonts w:ascii="Times New Roman" w:hAnsi="Times New Roman" w:cs="Times New Roman"/>
        </w:rPr>
        <w:t>Dean’s list, Institute of Engineering, Tribhuvan University, Kathmandu, 2000</w:t>
      </w:r>
    </w:p>
    <w:p w14:paraId="32E13CFB" w14:textId="05ED29B4" w:rsidR="00194EC7" w:rsidRDefault="00194EC7">
      <w:pPr>
        <w:ind w:left="720" w:hanging="720"/>
      </w:pPr>
    </w:p>
    <w:p w14:paraId="76659190" w14:textId="77777777" w:rsidR="00194EC7" w:rsidRDefault="00194EC7">
      <w:pPr>
        <w:ind w:left="720" w:hanging="720"/>
      </w:pPr>
    </w:p>
    <w:p w14:paraId="2FD6CDDD" w14:textId="77777777" w:rsidR="00624CC7" w:rsidRDefault="006446E6" w:rsidP="00624CC7">
      <w:pPr>
        <w:ind w:left="720" w:hanging="720"/>
      </w:pPr>
      <w:r>
        <w:t>E. Scholarly / Creative Professional D</w:t>
      </w:r>
      <w:r w:rsidR="00624CC7">
        <w:t>evelopment Activities Attended:</w:t>
      </w:r>
    </w:p>
    <w:p w14:paraId="5EA464E9" w14:textId="77777777" w:rsidR="00624CC7" w:rsidRDefault="00624CC7" w:rsidP="00624CC7">
      <w:pPr>
        <w:ind w:left="720" w:hanging="720"/>
      </w:pPr>
    </w:p>
    <w:p w14:paraId="63C01F60" w14:textId="77777777" w:rsidR="00624CC7" w:rsidRPr="00624CC7" w:rsidRDefault="00624CC7" w:rsidP="00624CC7">
      <w:pPr>
        <w:ind w:left="720" w:hanging="720"/>
      </w:pPr>
      <w:r w:rsidRPr="00624CC7">
        <w:t>F. Media Recognition</w:t>
      </w:r>
      <w:r w:rsidR="000E6A23">
        <w:t>:</w:t>
      </w:r>
    </w:p>
    <w:p w14:paraId="5C8092D2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4B8D602D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09AF68AE" w14:textId="77777777" w:rsidR="002F42DB" w:rsidRDefault="002F42DB"/>
    <w:p w14:paraId="294F95E2" w14:textId="77777777" w:rsidR="002F42DB" w:rsidRDefault="006446E6">
      <w:r>
        <w:t>A. Institutional</w:t>
      </w:r>
    </w:p>
    <w:p w14:paraId="6D35BB31" w14:textId="77777777" w:rsidR="002F42DB" w:rsidRDefault="002F42DB">
      <w:pPr>
        <w:tabs>
          <w:tab w:val="left" w:pos="5040"/>
        </w:tabs>
        <w:ind w:left="720"/>
      </w:pPr>
    </w:p>
    <w:p w14:paraId="415B3A91" w14:textId="77777777" w:rsidR="002F42DB" w:rsidRDefault="006446E6">
      <w:pPr>
        <w:tabs>
          <w:tab w:val="left" w:pos="5040"/>
        </w:tabs>
        <w:ind w:left="720"/>
      </w:pPr>
      <w:r>
        <w:t>1. University:</w:t>
      </w:r>
    </w:p>
    <w:p w14:paraId="52DE6A9A" w14:textId="71C5E39E" w:rsidR="006E21C6" w:rsidRDefault="006E21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Search committee member, Department of Engineering Technology, 2021</w:t>
      </w:r>
    </w:p>
    <w:p w14:paraId="493291BC" w14:textId="03223881" w:rsid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Primary, Graduate Studies Committee, 2019</w:t>
      </w:r>
    </w:p>
    <w:p w14:paraId="06BBA5CB" w14:textId="77777777" w:rsidR="006F5BC6" w:rsidRPr="006D1838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Instructor, TRiO ETS program for middle school students, summer 2019</w:t>
      </w:r>
    </w:p>
    <w:p w14:paraId="63E29894" w14:textId="41F120EF" w:rsidR="002F42DB" w:rsidRP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Undergraduate Curriculum Committee, 2017-2018</w:t>
      </w:r>
    </w:p>
    <w:p w14:paraId="6149DEAF" w14:textId="77777777" w:rsidR="006F5BC6" w:rsidRPr="00F64D0F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 w:rsidRPr="00F64D0F">
        <w:rPr>
          <w:rFonts w:ascii="Times New Roman" w:hAnsi="Times New Roman" w:cs="Times New Roman"/>
        </w:rPr>
        <w:t xml:space="preserve">Faculty </w:t>
      </w:r>
      <w:r>
        <w:rPr>
          <w:rFonts w:ascii="Times New Roman" w:hAnsi="Times New Roman" w:cs="Times New Roman"/>
        </w:rPr>
        <w:t>A</w:t>
      </w:r>
      <w:r w:rsidRPr="00F64D0F">
        <w:rPr>
          <w:rFonts w:ascii="Times New Roman" w:hAnsi="Times New Roman" w:cs="Times New Roman"/>
        </w:rPr>
        <w:t>dvisor</w:t>
      </w:r>
      <w:r>
        <w:rPr>
          <w:rFonts w:ascii="Times New Roman" w:hAnsi="Times New Roman" w:cs="Times New Roman"/>
        </w:rPr>
        <w:t xml:space="preserve">, Phi Beta Sigma Fraternity </w:t>
      </w:r>
    </w:p>
    <w:p w14:paraId="5A895334" w14:textId="2860B7B9" w:rsidR="006F5BC6" w:rsidRP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 w:rsidRPr="00EA20A2">
        <w:rPr>
          <w:rFonts w:ascii="Times New Roman" w:hAnsi="Times New Roman" w:cs="Times New Roman"/>
        </w:rPr>
        <w:t>Faculty Member, Associated General Contractors (AGC) of MWSU Committee</w:t>
      </w:r>
    </w:p>
    <w:p w14:paraId="2295DE8F" w14:textId="00A63D21" w:rsidR="006F5BC6" w:rsidRP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bookmarkStart w:id="9" w:name="_Hlk22586767"/>
      <w:r w:rsidRPr="00EA20A2">
        <w:rPr>
          <w:rFonts w:ascii="Times New Roman" w:hAnsi="Times New Roman" w:cs="Times New Roman"/>
        </w:rPr>
        <w:t>Faculty participant</w:t>
      </w:r>
      <w:r>
        <w:rPr>
          <w:rFonts w:ascii="Times New Roman" w:hAnsi="Times New Roman" w:cs="Times New Roman"/>
        </w:rPr>
        <w:t>,</w:t>
      </w:r>
      <w:r w:rsidRPr="00EA20A2">
        <w:rPr>
          <w:rFonts w:ascii="Times New Roman" w:hAnsi="Times New Roman" w:cs="Times New Roman"/>
        </w:rPr>
        <w:t xml:space="preserve"> Multi-State Collaborative project managed by Missouri’s Department of Higher Education (co-sponsored by State Higher Education Executive Officers Association (SHEEO) and Association of American Colleges and Universities (AAC&amp;U</w:t>
      </w:r>
      <w:bookmarkEnd w:id="9"/>
      <w:r w:rsidRPr="00EA20A2">
        <w:rPr>
          <w:rFonts w:ascii="Times New Roman" w:hAnsi="Times New Roman" w:cs="Times New Roman"/>
        </w:rPr>
        <w:t>))</w:t>
      </w:r>
    </w:p>
    <w:p w14:paraId="565EEF3E" w14:textId="77777777" w:rsidR="00032ACA" w:rsidRDefault="00032ACA">
      <w:pPr>
        <w:tabs>
          <w:tab w:val="left" w:pos="5040"/>
        </w:tabs>
        <w:ind w:left="720"/>
      </w:pPr>
    </w:p>
    <w:p w14:paraId="07043FAF" w14:textId="7E749AE9" w:rsidR="002F42DB" w:rsidRDefault="006446E6">
      <w:pPr>
        <w:tabs>
          <w:tab w:val="left" w:pos="5040"/>
        </w:tabs>
        <w:ind w:left="720"/>
      </w:pPr>
      <w:r>
        <w:t>2. College:</w:t>
      </w:r>
    </w:p>
    <w:p w14:paraId="38CDEBAB" w14:textId="0A9F69E9" w:rsidR="006F5BC6" w:rsidRPr="005A1E74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</w:t>
      </w:r>
      <w:r w:rsidRPr="005A1E74">
        <w:rPr>
          <w:rFonts w:ascii="Times New Roman" w:hAnsi="Times New Roman" w:cs="Times New Roman"/>
        </w:rPr>
        <w:t>Volunteer, Graduate Open House</w:t>
      </w:r>
    </w:p>
    <w:p w14:paraId="1B3A48D0" w14:textId="2ED597D1" w:rsid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</w:t>
      </w:r>
      <w:r w:rsidRPr="005A1E74">
        <w:rPr>
          <w:rFonts w:ascii="Times New Roman" w:hAnsi="Times New Roman" w:cs="Times New Roman"/>
        </w:rPr>
        <w:t>Volunteer, Undergraduate Open House</w:t>
      </w:r>
    </w:p>
    <w:p w14:paraId="681A4D1D" w14:textId="77777777" w:rsid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Chair, Engineering Technology Scholarships Committee, 2017</w:t>
      </w:r>
    </w:p>
    <w:p w14:paraId="209FEB44" w14:textId="77777777" w:rsidR="006F5BC6" w:rsidRP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 w:rsidRPr="00EA20A2">
        <w:rPr>
          <w:rFonts w:ascii="Times New Roman" w:hAnsi="Times New Roman" w:cs="Times New Roman"/>
        </w:rPr>
        <w:t>Member</w:t>
      </w:r>
      <w:r>
        <w:rPr>
          <w:rFonts w:ascii="Times New Roman" w:hAnsi="Times New Roman" w:cs="Times New Roman"/>
        </w:rPr>
        <w:t>,</w:t>
      </w:r>
      <w:r w:rsidRPr="00EA20A2">
        <w:rPr>
          <w:rFonts w:ascii="Times New Roman" w:hAnsi="Times New Roman" w:cs="Times New Roman"/>
        </w:rPr>
        <w:t xml:space="preserve"> Faculty Search Committee – ET Department, 2017</w:t>
      </w:r>
    </w:p>
    <w:p w14:paraId="5A67E7EF" w14:textId="77777777" w:rsidR="006F5BC6" w:rsidRDefault="006F5BC6">
      <w:pPr>
        <w:tabs>
          <w:tab w:val="left" w:pos="5040"/>
        </w:tabs>
        <w:ind w:left="720"/>
      </w:pPr>
    </w:p>
    <w:p w14:paraId="490BCEDA" w14:textId="77777777" w:rsidR="002F42DB" w:rsidRDefault="002F42DB">
      <w:pPr>
        <w:tabs>
          <w:tab w:val="left" w:pos="5040"/>
        </w:tabs>
        <w:ind w:left="720"/>
      </w:pPr>
    </w:p>
    <w:p w14:paraId="650B5676" w14:textId="5F39AF70" w:rsidR="002F42DB" w:rsidRDefault="006446E6">
      <w:pPr>
        <w:tabs>
          <w:tab w:val="left" w:pos="5040"/>
        </w:tabs>
        <w:ind w:left="720"/>
      </w:pPr>
      <w:r>
        <w:t>3. Department/School:</w:t>
      </w:r>
    </w:p>
    <w:p w14:paraId="70E3BDAB" w14:textId="77777777" w:rsid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Co-faculty Advisor, Delta II chapter of Sigma Lambda Chi</w:t>
      </w:r>
    </w:p>
    <w:p w14:paraId="4F99927E" w14:textId="60CADA27" w:rsid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Proctor, American Institute of Constructors Examination, every semester</w:t>
      </w:r>
    </w:p>
    <w:p w14:paraId="611FE667" w14:textId="1FD6EE43" w:rsid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 w:rsidRPr="00753CE1">
        <w:rPr>
          <w:rFonts w:ascii="Times New Roman" w:hAnsi="Times New Roman" w:cs="Times New Roman"/>
        </w:rPr>
        <w:t>Chair, Construction Engineering Technology Curriculum Revision Committee, 2017-2018</w:t>
      </w:r>
    </w:p>
    <w:p w14:paraId="357F377F" w14:textId="532E0677" w:rsid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advisor - 25-30 advisees every semester</w:t>
      </w:r>
    </w:p>
    <w:p w14:paraId="27BADF65" w14:textId="6C0B1F28" w:rsid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Faculty member -Construction Management student club</w:t>
      </w:r>
    </w:p>
    <w:p w14:paraId="01B72E68" w14:textId="6788240D" w:rsid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 w:rsidRPr="00E73E6F">
        <w:rPr>
          <w:rFonts w:ascii="Times New Roman" w:hAnsi="Times New Roman" w:cs="Times New Roman"/>
        </w:rPr>
        <w:t>CM Industrial Advisory Board meetings</w:t>
      </w:r>
    </w:p>
    <w:p w14:paraId="6CDBEB0D" w14:textId="7946A356" w:rsidR="006F5BC6" w:rsidRPr="006F5BC6" w:rsidRDefault="006F5BC6" w:rsidP="006F5BC6">
      <w:pPr>
        <w:pStyle w:val="ListParagraph"/>
        <w:numPr>
          <w:ilvl w:val="0"/>
          <w:numId w:val="6"/>
        </w:numPr>
        <w:spacing w:line="360" w:lineRule="auto"/>
        <w:ind w:left="540"/>
        <w:rPr>
          <w:rFonts w:ascii="Times New Roman" w:hAnsi="Times New Roman" w:cs="Times New Roman"/>
        </w:rPr>
      </w:pPr>
      <w:r w:rsidRPr="00EA20A2">
        <w:rPr>
          <w:rFonts w:ascii="Times New Roman" w:hAnsi="Times New Roman" w:cs="Times New Roman"/>
        </w:rPr>
        <w:t>Member</w:t>
      </w:r>
      <w:r>
        <w:rPr>
          <w:rFonts w:ascii="Times New Roman" w:hAnsi="Times New Roman" w:cs="Times New Roman"/>
        </w:rPr>
        <w:t>,</w:t>
      </w:r>
      <w:r w:rsidRPr="00EA20A2">
        <w:rPr>
          <w:rFonts w:ascii="Times New Roman" w:hAnsi="Times New Roman" w:cs="Times New Roman"/>
        </w:rPr>
        <w:t xml:space="preserve"> Engineering Technology Advancement Committee</w:t>
      </w:r>
      <w:r>
        <w:rPr>
          <w:rFonts w:ascii="Times New Roman" w:hAnsi="Times New Roman" w:cs="Times New Roman"/>
        </w:rPr>
        <w:t xml:space="preserve"> of MWSU</w:t>
      </w:r>
    </w:p>
    <w:p w14:paraId="430C3FF1" w14:textId="77777777" w:rsidR="006F5BC6" w:rsidRDefault="006F5BC6">
      <w:pPr>
        <w:tabs>
          <w:tab w:val="left" w:pos="5040"/>
        </w:tabs>
        <w:ind w:left="720"/>
      </w:pPr>
    </w:p>
    <w:p w14:paraId="7F00E1D4" w14:textId="77777777" w:rsidR="002F42DB" w:rsidRDefault="002F42DB">
      <w:pPr>
        <w:tabs>
          <w:tab w:val="left" w:pos="5040"/>
        </w:tabs>
        <w:ind w:left="720" w:hanging="720"/>
      </w:pPr>
    </w:p>
    <w:p w14:paraId="5FE4709C" w14:textId="77777777" w:rsidR="002F42DB" w:rsidRDefault="006446E6">
      <w:pPr>
        <w:tabs>
          <w:tab w:val="left" w:pos="5040"/>
        </w:tabs>
        <w:ind w:left="720" w:hanging="720"/>
      </w:pPr>
      <w:r>
        <w:t>B. Professional:</w:t>
      </w:r>
    </w:p>
    <w:p w14:paraId="5DA985CE" w14:textId="77777777" w:rsidR="002F53A0" w:rsidRPr="00572F45" w:rsidRDefault="002F53A0" w:rsidP="002F53A0">
      <w:pPr>
        <w:pStyle w:val="ListParagraph"/>
        <w:numPr>
          <w:ilvl w:val="0"/>
          <w:numId w:val="9"/>
        </w:numPr>
        <w:ind w:left="7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Reviewer for Journal of Civil Engineering and Management</w:t>
      </w:r>
    </w:p>
    <w:p w14:paraId="4B7F1CB5" w14:textId="77777777" w:rsidR="002F53A0" w:rsidRPr="00572F45" w:rsidRDefault="002F53A0" w:rsidP="002F53A0">
      <w:pPr>
        <w:pStyle w:val="ListParagraph"/>
        <w:numPr>
          <w:ilvl w:val="0"/>
          <w:numId w:val="9"/>
        </w:numPr>
        <w:ind w:left="7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Reviewer for Journal of Legal Affairs and Dispute Resolution in Engineering and Construction</w:t>
      </w:r>
    </w:p>
    <w:p w14:paraId="667D22AB" w14:textId="77777777" w:rsidR="002F53A0" w:rsidRPr="00572F45" w:rsidRDefault="002F53A0" w:rsidP="002F53A0">
      <w:pPr>
        <w:pStyle w:val="ListParagraph"/>
        <w:numPr>
          <w:ilvl w:val="0"/>
          <w:numId w:val="9"/>
        </w:numPr>
        <w:ind w:left="7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Reviewer for Journal of Construction Engineering and Management</w:t>
      </w:r>
    </w:p>
    <w:p w14:paraId="69A7EEEF" w14:textId="77777777" w:rsidR="002F53A0" w:rsidRPr="00572F45" w:rsidRDefault="002F53A0" w:rsidP="002F53A0">
      <w:pPr>
        <w:pStyle w:val="ListParagraph"/>
        <w:numPr>
          <w:ilvl w:val="0"/>
          <w:numId w:val="9"/>
        </w:numPr>
        <w:ind w:left="7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Reviewer for International Journal of Engineering Research and Technology</w:t>
      </w:r>
    </w:p>
    <w:p w14:paraId="3E28A6E7" w14:textId="77777777" w:rsidR="002F53A0" w:rsidRPr="00645868" w:rsidRDefault="002F53A0" w:rsidP="002F53A0">
      <w:pPr>
        <w:pStyle w:val="ListParagraph"/>
        <w:numPr>
          <w:ilvl w:val="0"/>
          <w:numId w:val="9"/>
        </w:numPr>
        <w:ind w:left="7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Reviewer for the Associated School of Construction </w:t>
      </w:r>
    </w:p>
    <w:p w14:paraId="4D847731" w14:textId="77777777" w:rsidR="00F81543" w:rsidRPr="00F81543" w:rsidRDefault="00F81543" w:rsidP="002F53A0">
      <w:pPr>
        <w:pStyle w:val="ListParagraph"/>
        <w:numPr>
          <w:ilvl w:val="0"/>
          <w:numId w:val="9"/>
        </w:numPr>
        <w:ind w:left="7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Reviewer for the Construction Research Congress</w:t>
      </w:r>
    </w:p>
    <w:p w14:paraId="3897C95B" w14:textId="68B04643" w:rsidR="002F53A0" w:rsidRPr="0022385C" w:rsidRDefault="002F53A0" w:rsidP="002F53A0">
      <w:pPr>
        <w:pStyle w:val="ListParagraph"/>
        <w:numPr>
          <w:ilvl w:val="0"/>
          <w:numId w:val="9"/>
        </w:numPr>
        <w:ind w:left="7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Technical session chair, Canadian Society of Civil Engineer 2019</w:t>
      </w:r>
    </w:p>
    <w:p w14:paraId="32146EF1" w14:textId="77777777" w:rsidR="002F53A0" w:rsidRPr="00FA7D53" w:rsidRDefault="002F53A0" w:rsidP="002F53A0">
      <w:pPr>
        <w:pStyle w:val="ListParagraph"/>
        <w:numPr>
          <w:ilvl w:val="0"/>
          <w:numId w:val="9"/>
        </w:numPr>
        <w:ind w:left="7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Session Moderator, Construction Research Congress, 2018</w:t>
      </w:r>
    </w:p>
    <w:p w14:paraId="54F0E6F2" w14:textId="77777777" w:rsidR="002F53A0" w:rsidRPr="006061F5" w:rsidRDefault="002F53A0" w:rsidP="002F53A0">
      <w:pPr>
        <w:pStyle w:val="ListParagraph"/>
        <w:numPr>
          <w:ilvl w:val="0"/>
          <w:numId w:val="9"/>
        </w:numPr>
        <w:ind w:left="7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Advisor for the Engineering Students Group of Bhaktapur</w:t>
      </w:r>
    </w:p>
    <w:p w14:paraId="70910B51" w14:textId="076C1C0A" w:rsidR="002F53A0" w:rsidRDefault="002F53A0">
      <w:pPr>
        <w:tabs>
          <w:tab w:val="left" w:pos="5040"/>
        </w:tabs>
        <w:ind w:left="720" w:hanging="720"/>
      </w:pPr>
    </w:p>
    <w:p w14:paraId="597C579D" w14:textId="77777777" w:rsidR="002F53A0" w:rsidRDefault="002F53A0">
      <w:pPr>
        <w:tabs>
          <w:tab w:val="left" w:pos="5040"/>
        </w:tabs>
        <w:ind w:left="720" w:hanging="720"/>
      </w:pPr>
    </w:p>
    <w:p w14:paraId="5986EE89" w14:textId="6090AD92" w:rsidR="002F42DB" w:rsidRDefault="006446E6">
      <w:pPr>
        <w:tabs>
          <w:tab w:val="left" w:pos="5040"/>
        </w:tabs>
        <w:ind w:left="720" w:hanging="720"/>
      </w:pPr>
      <w:r>
        <w:t>C. Community:</w:t>
      </w:r>
    </w:p>
    <w:p w14:paraId="57B536FD" w14:textId="77777777" w:rsidR="006F5BC6" w:rsidRPr="00EA20A2" w:rsidRDefault="006F5BC6" w:rsidP="006F5BC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EA20A2">
        <w:rPr>
          <w:rFonts w:ascii="Times New Roman" w:hAnsi="Times New Roman" w:cs="Times New Roman"/>
        </w:rPr>
        <w:t>Volunteer judge, Project Lead the Way (PLTW) – Kansas City Engineering Design Competition for high school STEM students</w:t>
      </w:r>
    </w:p>
    <w:p w14:paraId="2879E70C" w14:textId="77777777" w:rsidR="002F42DB" w:rsidRDefault="002F42DB">
      <w:pPr>
        <w:tabs>
          <w:tab w:val="left" w:pos="5040"/>
        </w:tabs>
        <w:ind w:left="720" w:hanging="720"/>
      </w:pPr>
    </w:p>
    <w:p w14:paraId="67A172B3" w14:textId="25F523F6" w:rsidR="002F42DB" w:rsidRDefault="006446E6">
      <w:pPr>
        <w:tabs>
          <w:tab w:val="left" w:pos="5040"/>
        </w:tabs>
        <w:ind w:left="720" w:hanging="720"/>
      </w:pPr>
      <w:r>
        <w:t>D. Organization Memberships:</w:t>
      </w:r>
    </w:p>
    <w:p w14:paraId="07672121" w14:textId="2BDB8700" w:rsidR="002F53A0" w:rsidRPr="00F64D0F" w:rsidRDefault="002F53A0" w:rsidP="002F53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64D0F">
        <w:rPr>
          <w:rFonts w:ascii="Times New Roman" w:hAnsi="Times New Roman" w:cs="Times New Roman"/>
        </w:rPr>
        <w:t xml:space="preserve">Member, </w:t>
      </w:r>
      <w:r w:rsidRPr="00F64D0F">
        <w:rPr>
          <w:rFonts w:ascii="Times New Roman" w:hAnsi="Times New Roman" w:cs="Times New Roman"/>
          <w:i/>
        </w:rPr>
        <w:t>American Society of Civil Engineers</w:t>
      </w:r>
    </w:p>
    <w:p w14:paraId="1A6EA6BD" w14:textId="77777777" w:rsidR="002F53A0" w:rsidRDefault="002F53A0" w:rsidP="002F53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64D0F">
        <w:rPr>
          <w:rFonts w:ascii="Times New Roman" w:hAnsi="Times New Roman" w:cs="Times New Roman"/>
        </w:rPr>
        <w:t xml:space="preserve">Member, </w:t>
      </w:r>
      <w:r w:rsidRPr="00F64D0F">
        <w:rPr>
          <w:rFonts w:ascii="Times New Roman" w:hAnsi="Times New Roman" w:cs="Times New Roman"/>
          <w:i/>
        </w:rPr>
        <w:t>American Concrete Institute</w:t>
      </w:r>
      <w:r w:rsidRPr="00F64D0F">
        <w:rPr>
          <w:rFonts w:ascii="Times New Roman" w:hAnsi="Times New Roman" w:cs="Times New Roman"/>
        </w:rPr>
        <w:t xml:space="preserve"> </w:t>
      </w:r>
    </w:p>
    <w:p w14:paraId="21FF5988" w14:textId="77777777" w:rsidR="002F53A0" w:rsidRPr="002019F3" w:rsidRDefault="002F53A0" w:rsidP="002F53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64D0F">
        <w:rPr>
          <w:rFonts w:ascii="Times New Roman" w:hAnsi="Times New Roman" w:cs="Times New Roman"/>
        </w:rPr>
        <w:t xml:space="preserve">Member, </w:t>
      </w:r>
      <w:r w:rsidRPr="00F64D0F">
        <w:rPr>
          <w:rFonts w:ascii="Times New Roman" w:hAnsi="Times New Roman" w:cs="Times New Roman"/>
          <w:i/>
        </w:rPr>
        <w:t xml:space="preserve">American </w:t>
      </w:r>
      <w:r>
        <w:rPr>
          <w:rFonts w:ascii="Times New Roman" w:hAnsi="Times New Roman" w:cs="Times New Roman"/>
          <w:i/>
        </w:rPr>
        <w:t>Council for Construction Education</w:t>
      </w:r>
      <w:r w:rsidRPr="00F64D0F">
        <w:rPr>
          <w:rFonts w:ascii="Times New Roman" w:hAnsi="Times New Roman" w:cs="Times New Roman"/>
        </w:rPr>
        <w:t xml:space="preserve"> </w:t>
      </w:r>
    </w:p>
    <w:p w14:paraId="5C1A8B13" w14:textId="77777777" w:rsidR="002F53A0" w:rsidRDefault="002F53A0" w:rsidP="002F53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64D0F">
        <w:rPr>
          <w:rFonts w:ascii="Times New Roman" w:hAnsi="Times New Roman" w:cs="Times New Roman"/>
        </w:rPr>
        <w:t xml:space="preserve">Member, </w:t>
      </w:r>
      <w:r w:rsidRPr="00F64D0F">
        <w:rPr>
          <w:rFonts w:ascii="Times New Roman" w:hAnsi="Times New Roman" w:cs="Times New Roman"/>
          <w:i/>
        </w:rPr>
        <w:t>Design-Build Institute of America</w:t>
      </w:r>
      <w:r w:rsidRPr="00F64D0F">
        <w:rPr>
          <w:rFonts w:ascii="Times New Roman" w:hAnsi="Times New Roman" w:cs="Times New Roman"/>
        </w:rPr>
        <w:t xml:space="preserve"> </w:t>
      </w:r>
    </w:p>
    <w:p w14:paraId="01563B7C" w14:textId="77777777" w:rsidR="002F53A0" w:rsidRDefault="002F53A0" w:rsidP="002F53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Nebraska Nepalese Society</w:t>
      </w:r>
    </w:p>
    <w:p w14:paraId="6434C6E2" w14:textId="77777777" w:rsidR="002F53A0" w:rsidRPr="00F64D0F" w:rsidRDefault="002F53A0" w:rsidP="002F53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Nepalese Association of Connecticut</w:t>
      </w:r>
    </w:p>
    <w:p w14:paraId="487168D0" w14:textId="77777777" w:rsidR="006F5BC6" w:rsidRDefault="006F5BC6">
      <w:pPr>
        <w:tabs>
          <w:tab w:val="left" w:pos="5040"/>
        </w:tabs>
        <w:ind w:left="720" w:hanging="720"/>
      </w:pPr>
    </w:p>
    <w:p w14:paraId="37BA37D6" w14:textId="77777777" w:rsidR="002F42DB" w:rsidRDefault="002F42DB">
      <w:pPr>
        <w:tabs>
          <w:tab w:val="left" w:pos="5040"/>
        </w:tabs>
        <w:ind w:left="720" w:hanging="720"/>
      </w:pPr>
    </w:p>
    <w:p w14:paraId="7DFCDB6A" w14:textId="77777777" w:rsidR="002F42DB" w:rsidRDefault="006446E6">
      <w:pPr>
        <w:tabs>
          <w:tab w:val="left" w:pos="5040"/>
        </w:tabs>
        <w:ind w:left="720" w:hanging="720"/>
      </w:pPr>
      <w:r>
        <w:t>E. Service Honors and Awards:</w:t>
      </w:r>
    </w:p>
    <w:p w14:paraId="687A6711" w14:textId="77777777" w:rsidR="002F42DB" w:rsidRDefault="002F42DB">
      <w:pPr>
        <w:tabs>
          <w:tab w:val="left" w:pos="5040"/>
        </w:tabs>
        <w:ind w:left="720" w:hanging="720"/>
      </w:pPr>
    </w:p>
    <w:p w14:paraId="3AD0F73B" w14:textId="77777777" w:rsidR="002F42DB" w:rsidRDefault="006446E6">
      <w:pPr>
        <w:tabs>
          <w:tab w:val="left" w:pos="5040"/>
        </w:tabs>
        <w:ind w:left="720" w:hanging="720"/>
      </w:pPr>
      <w:r>
        <w:t>F. Service Grants and Contracts:</w:t>
      </w:r>
    </w:p>
    <w:p w14:paraId="7DA9562A" w14:textId="77777777" w:rsidR="002F42DB" w:rsidRDefault="002F42DB">
      <w:pPr>
        <w:ind w:left="720"/>
      </w:pPr>
    </w:p>
    <w:p w14:paraId="645B9140" w14:textId="77777777" w:rsidR="002F42DB" w:rsidRDefault="006446E6">
      <w:pPr>
        <w:ind w:left="720"/>
      </w:pPr>
      <w:r>
        <w:t>1. Funded External Service Grants and Contracts:</w:t>
      </w:r>
    </w:p>
    <w:p w14:paraId="27E0382A" w14:textId="77777777" w:rsidR="002F42DB" w:rsidRDefault="002F42DB">
      <w:pPr>
        <w:ind w:left="720"/>
      </w:pPr>
    </w:p>
    <w:p w14:paraId="5FD77D05" w14:textId="77777777" w:rsidR="002F42DB" w:rsidRDefault="006446E6">
      <w:pPr>
        <w:ind w:left="720"/>
      </w:pPr>
      <w:r>
        <w:t>2. Submitted, but not Funded, External Service Grants and Contracts:</w:t>
      </w:r>
    </w:p>
    <w:p w14:paraId="68E419E2" w14:textId="77777777" w:rsidR="002F42DB" w:rsidRDefault="002F42DB">
      <w:pPr>
        <w:ind w:left="720"/>
      </w:pPr>
    </w:p>
    <w:p w14:paraId="11C1D09D" w14:textId="77777777" w:rsidR="002F42DB" w:rsidRDefault="006446E6">
      <w:pPr>
        <w:ind w:left="720"/>
      </w:pPr>
      <w:r>
        <w:t>3. Funded Internal Service Grants and Contracts:</w:t>
      </w:r>
    </w:p>
    <w:p w14:paraId="536CE4E3" w14:textId="77777777" w:rsidR="002F42DB" w:rsidRDefault="002F42DB">
      <w:pPr>
        <w:ind w:left="720"/>
      </w:pPr>
    </w:p>
    <w:p w14:paraId="1395A7BE" w14:textId="77777777" w:rsidR="002F42DB" w:rsidRDefault="006446E6">
      <w:pPr>
        <w:ind w:left="720"/>
      </w:pPr>
      <w:r>
        <w:t>4. Submitted, but not Funded, Internal Service Grants and Contracts:</w:t>
      </w:r>
    </w:p>
    <w:p w14:paraId="6F50DE3D" w14:textId="77777777" w:rsidR="002F42DB" w:rsidRDefault="002F42DB"/>
    <w:p w14:paraId="0C6ACF89" w14:textId="77777777" w:rsidR="002F42DB" w:rsidRDefault="006446E6">
      <w:r>
        <w:t>G. Service Professional Development Activities Attended:</w:t>
      </w:r>
    </w:p>
    <w:p w14:paraId="78A87A88" w14:textId="77777777" w:rsidR="006446E6" w:rsidRDefault="006446E6">
      <w:pPr>
        <w:rPr>
          <w:rFonts w:ascii="Arial" w:hAnsi="Arial" w:cs="Arial"/>
          <w:sz w:val="20"/>
          <w:szCs w:val="20"/>
        </w:rPr>
      </w:pPr>
    </w:p>
    <w:sectPr w:rsidR="006446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BD94" w14:textId="77777777" w:rsidR="00141FC7" w:rsidRDefault="00141FC7">
      <w:r>
        <w:separator/>
      </w:r>
    </w:p>
  </w:endnote>
  <w:endnote w:type="continuationSeparator" w:id="0">
    <w:p w14:paraId="7BD0BA92" w14:textId="77777777" w:rsidR="00141FC7" w:rsidRDefault="0014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93F9" w14:textId="77777777" w:rsidR="0018468B" w:rsidRDefault="00184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AC7C" w14:textId="77777777"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A1EC" w14:textId="77777777" w:rsidR="0018468B" w:rsidRDefault="0018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787E" w14:textId="77777777" w:rsidR="00141FC7" w:rsidRDefault="00141FC7">
      <w:r>
        <w:separator/>
      </w:r>
    </w:p>
  </w:footnote>
  <w:footnote w:type="continuationSeparator" w:id="0">
    <w:p w14:paraId="18079AAB" w14:textId="77777777" w:rsidR="00141FC7" w:rsidRDefault="0014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A969" w14:textId="77777777" w:rsidR="0018468B" w:rsidRDefault="00184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163E" w14:textId="77777777" w:rsidR="0018468B" w:rsidRDefault="0018468B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14:paraId="23EEED8A" w14:textId="77777777" w:rsidR="002F42DB" w:rsidRPr="0018468B" w:rsidRDefault="002F42DB" w:rsidP="00184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862C" w14:textId="77777777" w:rsidR="0018468B" w:rsidRDefault="00184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357"/>
    <w:multiLevelType w:val="hybridMultilevel"/>
    <w:tmpl w:val="82569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68DF"/>
    <w:multiLevelType w:val="hybridMultilevel"/>
    <w:tmpl w:val="F974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34105"/>
    <w:multiLevelType w:val="hybridMultilevel"/>
    <w:tmpl w:val="E22EA92E"/>
    <w:lvl w:ilvl="0" w:tplc="FE94F6CC">
      <w:start w:val="1"/>
      <w:numFmt w:val="bullet"/>
      <w:lvlText w:val="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22264452"/>
    <w:multiLevelType w:val="hybridMultilevel"/>
    <w:tmpl w:val="26D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1B23"/>
    <w:multiLevelType w:val="hybridMultilevel"/>
    <w:tmpl w:val="9874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1CD"/>
    <w:multiLevelType w:val="hybridMultilevel"/>
    <w:tmpl w:val="44D2A49E"/>
    <w:lvl w:ilvl="0" w:tplc="FE94F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104D7"/>
    <w:multiLevelType w:val="hybridMultilevel"/>
    <w:tmpl w:val="AA701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541E63"/>
    <w:multiLevelType w:val="hybridMultilevel"/>
    <w:tmpl w:val="C888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B63A9"/>
    <w:multiLevelType w:val="hybridMultilevel"/>
    <w:tmpl w:val="7528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943EE"/>
    <w:multiLevelType w:val="hybridMultilevel"/>
    <w:tmpl w:val="9E3CE04C"/>
    <w:lvl w:ilvl="0" w:tplc="FE94F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C6FFE"/>
    <w:multiLevelType w:val="hybridMultilevel"/>
    <w:tmpl w:val="32BA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C7"/>
    <w:rsid w:val="00032ACA"/>
    <w:rsid w:val="0004544C"/>
    <w:rsid w:val="000E6A23"/>
    <w:rsid w:val="00104316"/>
    <w:rsid w:val="00141FC7"/>
    <w:rsid w:val="0018468B"/>
    <w:rsid w:val="00194EC7"/>
    <w:rsid w:val="001B5C1E"/>
    <w:rsid w:val="00266FED"/>
    <w:rsid w:val="00267CD2"/>
    <w:rsid w:val="002F42DB"/>
    <w:rsid w:val="002F53A0"/>
    <w:rsid w:val="0031410C"/>
    <w:rsid w:val="004338CA"/>
    <w:rsid w:val="00472522"/>
    <w:rsid w:val="004A5718"/>
    <w:rsid w:val="004F346B"/>
    <w:rsid w:val="00501B8C"/>
    <w:rsid w:val="00541B7E"/>
    <w:rsid w:val="00544452"/>
    <w:rsid w:val="005767E9"/>
    <w:rsid w:val="00590552"/>
    <w:rsid w:val="005D32A2"/>
    <w:rsid w:val="005D483A"/>
    <w:rsid w:val="005F6A9E"/>
    <w:rsid w:val="00624CC7"/>
    <w:rsid w:val="006446E6"/>
    <w:rsid w:val="0065318B"/>
    <w:rsid w:val="006A0114"/>
    <w:rsid w:val="006B6FC8"/>
    <w:rsid w:val="006E21C6"/>
    <w:rsid w:val="006F5BC6"/>
    <w:rsid w:val="007847D9"/>
    <w:rsid w:val="008077D3"/>
    <w:rsid w:val="0082050A"/>
    <w:rsid w:val="0084309B"/>
    <w:rsid w:val="0087557A"/>
    <w:rsid w:val="00931478"/>
    <w:rsid w:val="009F62FF"/>
    <w:rsid w:val="00A546BF"/>
    <w:rsid w:val="00B66F02"/>
    <w:rsid w:val="00BA3E61"/>
    <w:rsid w:val="00C07828"/>
    <w:rsid w:val="00C236BC"/>
    <w:rsid w:val="00C75DD6"/>
    <w:rsid w:val="00CA6A0D"/>
    <w:rsid w:val="00D05ECA"/>
    <w:rsid w:val="00DB5AEF"/>
    <w:rsid w:val="00DC080F"/>
    <w:rsid w:val="00DE5D40"/>
    <w:rsid w:val="00E75451"/>
    <w:rsid w:val="00F81543"/>
    <w:rsid w:val="00FA55A6"/>
    <w:rsid w:val="00FC6686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D0BDA5"/>
  <w14:defaultImageDpi w14:val="0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09B"/>
    <w:pPr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752348DDC9A45B5A158D5AC70151C" ma:contentTypeVersion="4" ma:contentTypeDescription="Create a new document." ma:contentTypeScope="" ma:versionID="a1e438f6108e4563f38b2c6ace9249ce">
  <xsd:schema xmlns:xsd="http://www.w3.org/2001/XMLSchema" xmlns:xs="http://www.w3.org/2001/XMLSchema" xmlns:p="http://schemas.microsoft.com/office/2006/metadata/properties" xmlns:ns3="b95d835a-9861-4155-ac8a-4790b90e81c3" targetNamespace="http://schemas.microsoft.com/office/2006/metadata/properties" ma:root="true" ma:fieldsID="416e1351297000be9ac6f0d89af30a18" ns3:_="">
    <xsd:import namespace="b95d835a-9861-4155-ac8a-4790b90e81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d835a-9861-4155-ac8a-4790b90e8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C13C11-2A5D-4B1A-9D9F-BBB516A2F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d835a-9861-4155-ac8a-4790b90e8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D8255-FF73-4C58-BC62-2C0A6ECEB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D5317-F923-473C-B2CF-8BEC67FDC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Kisi, Krishna</cp:lastModifiedBy>
  <cp:revision>5</cp:revision>
  <cp:lastPrinted>2020-04-15T21:24:00Z</cp:lastPrinted>
  <dcterms:created xsi:type="dcterms:W3CDTF">2021-10-05T19:04:00Z</dcterms:created>
  <dcterms:modified xsi:type="dcterms:W3CDTF">2021-10-05T19:26:00Z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0x01010099A752348DDC9A45B5A158D5AC70151C</vt:lpwstr>
  </property>
</Properties>
</file>